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9943" w14:textId="77777777" w:rsidR="00085DAE" w:rsidRDefault="00380FA5">
      <w:pPr>
        <w:pStyle w:val="Default"/>
      </w:pPr>
      <w:r>
        <w:rPr>
          <w:rFonts w:ascii="Arial" w:eastAsia="Times New Roman" w:hAnsi="Arial" w:cs="Arial"/>
          <w:b/>
          <w:bCs/>
          <w:sz w:val="32"/>
          <w:szCs w:val="32"/>
          <w:lang w:eastAsia="es-ES"/>
        </w:rPr>
        <w:t xml:space="preserve">Aportació </w:t>
      </w:r>
      <w:r>
        <w:rPr>
          <w:rFonts w:ascii="Arial" w:hAnsi="Arial" w:cs="Arial"/>
          <w:b/>
          <w:bCs/>
          <w:sz w:val="32"/>
          <w:szCs w:val="32"/>
        </w:rPr>
        <w:t>a la Tercera Jornada Interreligiosa de Formació de la Xarxa Catalana d’Entitats de Diàleg Interreligiós, sobre “Violència de gènere i religions”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2A7D60" w14:textId="77777777" w:rsidR="00085DAE" w:rsidRDefault="00380FA5">
      <w:pPr>
        <w:pStyle w:val="Default"/>
      </w:pPr>
      <w:r>
        <w:rPr>
          <w:rFonts w:ascii="Arial" w:hAnsi="Arial" w:cs="Arial"/>
          <w:b/>
          <w:bCs/>
          <w:i/>
          <w:iCs/>
        </w:rPr>
        <w:t>el dissabte, 27 de novembre de 2021</w:t>
      </w:r>
    </w:p>
    <w:p w14:paraId="2C18A424" w14:textId="77777777" w:rsidR="00085DAE" w:rsidRDefault="00085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</w:p>
    <w:p w14:paraId="485DD1DE" w14:textId="77777777" w:rsidR="00085DAE" w:rsidRDefault="00380FA5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GRUP DE DIÀLEG INTERRELIGIÓS (GDI) DE GRÀCIA</w:t>
      </w:r>
    </w:p>
    <w:p w14:paraId="524914DA" w14:textId="77777777" w:rsidR="00085DAE" w:rsidRDefault="00085DA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8B1DBEA" w14:textId="77777777" w:rsidR="00085DAE" w:rsidRDefault="00380FA5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</w:t>
      </w:r>
      <w:r>
        <w:rPr>
          <w:rFonts w:ascii="Arial" w:eastAsia="Times New Roman" w:hAnsi="Arial" w:cs="Arial"/>
          <w:sz w:val="24"/>
          <w:szCs w:val="24"/>
          <w:lang w:eastAsia="es-ES"/>
        </w:rPr>
        <w:t>reunió del GDI del  15 de novembre a les 18h vam seguir les següents qüestions que cada tradició va anar exposant produint un diàleg entre nosaltres:</w:t>
      </w:r>
    </w:p>
    <w:p w14:paraId="3A4E8F5A" w14:textId="77777777" w:rsidR="00085DAE" w:rsidRDefault="00085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</w:p>
    <w:p w14:paraId="72DE4662" w14:textId="77777777" w:rsidR="00085DAE" w:rsidRDefault="00380FA5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Tema:  La discriminació de la dona en les comunitats i tradicions i la violència de gènere</w:t>
      </w:r>
      <w:r>
        <w:rPr>
          <w:rFonts w:ascii="Arial" w:eastAsia="Times New Roman" w:hAnsi="Arial" w:cs="Arial"/>
          <w:sz w:val="24"/>
          <w:szCs w:val="24"/>
          <w:lang w:eastAsia="es-ES"/>
        </w:rPr>
        <w:t>, seguint aques</w:t>
      </w:r>
      <w:r>
        <w:rPr>
          <w:rFonts w:ascii="Arial" w:eastAsia="Times New Roman" w:hAnsi="Arial" w:cs="Arial"/>
          <w:sz w:val="24"/>
          <w:szCs w:val="24"/>
          <w:lang w:eastAsia="es-ES"/>
        </w:rPr>
        <w:t>tes preguntes:</w:t>
      </w:r>
    </w:p>
    <w:p w14:paraId="543F23DF" w14:textId="77777777" w:rsidR="00085DAE" w:rsidRDefault="00085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500F09" w14:textId="77777777" w:rsidR="00085DAE" w:rsidRDefault="00380FA5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1ª Explicar la realitat i paper de la dona en cada tradició religiosa i espiritual</w:t>
      </w:r>
    </w:p>
    <w:p w14:paraId="3B5D8AC3" w14:textId="77777777" w:rsidR="00085DAE" w:rsidRDefault="00085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A1210D" w14:textId="77777777" w:rsidR="00085DAE" w:rsidRDefault="00380FA5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Ens va semblar que abans de tractar la qüestió més concreta de la violència de gènere ens calia partir de la realitat i aper d ela dina en cada </w:t>
      </w:r>
      <w:r>
        <w:rPr>
          <w:rFonts w:ascii="Arial" w:eastAsia="Times New Roman" w:hAnsi="Arial" w:cs="Arial"/>
          <w:sz w:val="24"/>
          <w:szCs w:val="24"/>
          <w:lang w:eastAsia="es-ES"/>
        </w:rPr>
        <w:t>tradició religiosa i espiritual:</w:t>
      </w:r>
    </w:p>
    <w:p w14:paraId="567DAAC4" w14:textId="77777777" w:rsidR="00085DAE" w:rsidRDefault="00085D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0D0024" w14:textId="77777777" w:rsidR="00085DAE" w:rsidRDefault="00380FA5">
      <w:pPr>
        <w:jc w:val="both"/>
      </w:pPr>
      <w:r>
        <w:rPr>
          <w:rStyle w:val="markedcontent"/>
          <w:rFonts w:ascii="Arial" w:hAnsi="Arial" w:cs="Arial"/>
          <w:b/>
          <w:bCs/>
          <w:i/>
          <w:iCs/>
          <w:sz w:val="24"/>
          <w:szCs w:val="24"/>
        </w:rPr>
        <w:t>Budisme</w:t>
      </w:r>
    </w:p>
    <w:p w14:paraId="43CB1DE0" w14:textId="77777777" w:rsidR="00085DAE" w:rsidRDefault="00380FA5">
      <w:pPr>
        <w:jc w:val="both"/>
      </w:pPr>
      <w:r>
        <w:rPr>
          <w:rStyle w:val="markedcontent"/>
          <w:rFonts w:ascii="Arial" w:hAnsi="Arial" w:cs="Arial"/>
          <w:sz w:val="24"/>
          <w:szCs w:val="24"/>
        </w:rPr>
        <w:t xml:space="preserve">A l'ensenyament de Buda no es fa cap distinció entre homes i dones. A cap discurs pronunciat per Buda es nega la possibilitat d'aconseguir el despertar a les dones. La filosofia de vida budista no fa cap distinció </w:t>
      </w:r>
      <w:r>
        <w:rPr>
          <w:rStyle w:val="markedcontent"/>
          <w:rFonts w:ascii="Arial" w:hAnsi="Arial" w:cs="Arial"/>
          <w:sz w:val="24"/>
          <w:szCs w:val="24"/>
        </w:rPr>
        <w:t xml:space="preserve">de gènere. Buda va ordenar monges i monjos. En els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sutres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Mahayana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, Buda s'adreça explícitament a dones i homes.</w:t>
      </w:r>
    </w:p>
    <w:p w14:paraId="6245E813" w14:textId="77777777" w:rsidR="00085DAE" w:rsidRDefault="00380FA5">
      <w:pPr>
        <w:jc w:val="both"/>
      </w:pPr>
      <w:r>
        <w:rPr>
          <w:rStyle w:val="markedcontent"/>
          <w:rFonts w:ascii="Arial" w:hAnsi="Arial" w:cs="Arial"/>
          <w:sz w:val="24"/>
          <w:szCs w:val="24"/>
        </w:rPr>
        <w:t>Segles després, les societats i cultures patriarcals on es va estendre el budisme van canviar la situació de les monges que van quedar disc</w:t>
      </w:r>
      <w:r>
        <w:rPr>
          <w:rStyle w:val="markedcontent"/>
          <w:rFonts w:ascii="Arial" w:hAnsi="Arial" w:cs="Arial"/>
          <w:sz w:val="24"/>
          <w:szCs w:val="24"/>
        </w:rPr>
        <w:t>riminades, restant relegades a les tasques considerades de "dona" per la societat patriarcal.</w:t>
      </w:r>
    </w:p>
    <w:p w14:paraId="2EE5089B" w14:textId="77777777" w:rsidR="00085DAE" w:rsidRDefault="00380FA5">
      <w:pPr>
        <w:jc w:val="both"/>
      </w:pPr>
      <w:r>
        <w:rPr>
          <w:rStyle w:val="markedcontent"/>
          <w:rFonts w:ascii="Arial" w:hAnsi="Arial" w:cs="Arial"/>
          <w:sz w:val="24"/>
          <w:szCs w:val="24"/>
        </w:rPr>
        <w:t xml:space="preserve">A l'escola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Drukpa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del budisme de l'Himàlaia (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Vajraiana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Mahaiana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), que segueixo, la igualtat de gènere està ben present. El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Gyalwang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Drukpa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, cap espiritual del l</w:t>
      </w:r>
      <w:r>
        <w:rPr>
          <w:rStyle w:val="markedcontent"/>
          <w:rFonts w:ascii="Arial" w:hAnsi="Arial" w:cs="Arial"/>
          <w:sz w:val="24"/>
          <w:szCs w:val="24"/>
        </w:rPr>
        <w:t>linatge diu:</w:t>
      </w:r>
    </w:p>
    <w:p w14:paraId="2387E4C6" w14:textId="77777777" w:rsidR="00085DAE" w:rsidRDefault="00380FA5">
      <w:pPr>
        <w:ind w:left="708"/>
        <w:jc w:val="both"/>
      </w:pPr>
      <w:r>
        <w:rPr>
          <w:rFonts w:ascii="Arial" w:hAnsi="Arial" w:cs="Arial"/>
          <w:sz w:val="24"/>
          <w:szCs w:val="24"/>
        </w:rPr>
        <w:t>"L'univers es regeix per dues energies i les dues són necessàries: la masculina, l'energia de l'acció, i la femenina, l'energia de la saviesa. Aquestes dues energies es troben tant als homes com a les dones, però en alguns casos predomina l'en</w:t>
      </w:r>
      <w:r>
        <w:rPr>
          <w:rFonts w:ascii="Arial" w:hAnsi="Arial" w:cs="Arial"/>
          <w:sz w:val="24"/>
          <w:szCs w:val="24"/>
        </w:rPr>
        <w:t>ergia masculina, i en d'altres la femenina".</w:t>
      </w:r>
    </w:p>
    <w:p w14:paraId="2F6037D4" w14:textId="77777777" w:rsidR="00085DAE" w:rsidRDefault="00380FA5">
      <w:pPr>
        <w:ind w:left="708"/>
        <w:jc w:val="both"/>
      </w:pPr>
      <w:r>
        <w:rPr>
          <w:rFonts w:ascii="Arial" w:hAnsi="Arial" w:cs="Arial"/>
          <w:sz w:val="24"/>
          <w:szCs w:val="24"/>
        </w:rPr>
        <w:t>"Aquestes dues energies han d'estar combinades, per això les dones no es poden ignorar, perquè són portadores d'una d'aquestes dues energies, l'energia de la saviesa i per això també la igualtat de gènere és imp</w:t>
      </w:r>
      <w:r>
        <w:rPr>
          <w:rFonts w:ascii="Arial" w:hAnsi="Arial" w:cs="Arial"/>
          <w:sz w:val="24"/>
          <w:szCs w:val="24"/>
        </w:rPr>
        <w:t>ortant".</w:t>
      </w:r>
    </w:p>
    <w:p w14:paraId="194A86D3" w14:textId="77777777" w:rsidR="00085DAE" w:rsidRDefault="00380FA5">
      <w:pPr>
        <w:jc w:val="both"/>
      </w:pPr>
      <w:r>
        <w:rPr>
          <w:rStyle w:val="markedcontent"/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Gyalwang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Drukpa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defensa i promou la igualtat de gènere entre monges i monjos, i considera que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l'empoderament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de les monges es un dels aspectes de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l'empoderament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de les dones.</w:t>
      </w:r>
    </w:p>
    <w:p w14:paraId="5B231914" w14:textId="77777777" w:rsidR="00085DAE" w:rsidRDefault="00380FA5">
      <w:pPr>
        <w:jc w:val="both"/>
      </w:pPr>
      <w:r>
        <w:rPr>
          <w:rStyle w:val="markedcontent"/>
          <w:rFonts w:ascii="Arial" w:hAnsi="Arial" w:cs="Arial"/>
          <w:sz w:val="24"/>
          <w:szCs w:val="24"/>
        </w:rPr>
        <w:t>Té un monestir de monges, una comunitat de més de 500 monges, a Kathm</w:t>
      </w:r>
      <w:r>
        <w:rPr>
          <w:rStyle w:val="markedcontent"/>
          <w:rFonts w:ascii="Arial" w:hAnsi="Arial" w:cs="Arial"/>
          <w:sz w:val="24"/>
          <w:szCs w:val="24"/>
        </w:rPr>
        <w:t xml:space="preserve">andu. Allí estudien, practiquen, dirigeixen rituals, fan danses rituals, tot això estava </w:t>
      </w:r>
      <w:r>
        <w:rPr>
          <w:rStyle w:val="markedcontent"/>
          <w:rFonts w:ascii="Arial" w:hAnsi="Arial" w:cs="Arial"/>
          <w:sz w:val="24"/>
          <w:szCs w:val="24"/>
        </w:rPr>
        <w:lastRenderedPageBreak/>
        <w:t xml:space="preserve">reservat anteriorment als monjos, porten a terme una acció social i també fan totes les tasques de manteniment del monestir, administració, comunicació, etc. </w:t>
      </w:r>
    </w:p>
    <w:p w14:paraId="6C85F898" w14:textId="77777777" w:rsidR="00085DAE" w:rsidRDefault="00380FA5">
      <w:pPr>
        <w:jc w:val="both"/>
      </w:pPr>
      <w:r>
        <w:rPr>
          <w:rStyle w:val="markedcontent"/>
          <w:rFonts w:ascii="Arial" w:hAnsi="Arial" w:cs="Arial"/>
          <w:sz w:val="24"/>
          <w:szCs w:val="24"/>
        </w:rPr>
        <w:t>Les mong</w:t>
      </w:r>
      <w:r>
        <w:rPr>
          <w:rStyle w:val="markedcontent"/>
          <w:rFonts w:ascii="Arial" w:hAnsi="Arial" w:cs="Arial"/>
          <w:sz w:val="24"/>
          <w:szCs w:val="24"/>
        </w:rPr>
        <w:t xml:space="preserve">es es formen en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Kung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Fu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, quan l'exercici físic estava reservat als monjos, per tal de desenvolupar capacitats físiques i mentals, i l' autodefensa, per això aquestes monges son conegudes i reconegudes mundialment com a les "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Kung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Fu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Nuns", les monges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Drukpa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Kung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Fu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14:paraId="6A9EC15F" w14:textId="77777777" w:rsidR="00085DAE" w:rsidRDefault="00380FA5">
      <w:pPr>
        <w:jc w:val="both"/>
      </w:pPr>
      <w:r>
        <w:rPr>
          <w:rStyle w:val="markedcontent"/>
          <w:rFonts w:ascii="Arial" w:hAnsi="Arial" w:cs="Arial"/>
          <w:sz w:val="24"/>
          <w:szCs w:val="24"/>
        </w:rPr>
        <w:t xml:space="preserve">Aquestes monges fan tallers d'autodefensa per a noies a l'Índia i Nepal, països on les agressions sexuals a les dones estan molt esteses. Els ensenyen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Kung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Fu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i les noies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s'empoderen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, guanyen autoestima, confiança i capacitat per a defensar-</w:t>
      </w:r>
      <w:r>
        <w:rPr>
          <w:rStyle w:val="markedcontent"/>
          <w:rFonts w:ascii="Arial" w:hAnsi="Arial" w:cs="Arial"/>
          <w:sz w:val="24"/>
          <w:szCs w:val="24"/>
        </w:rPr>
        <w:t>se de les agressions.</w:t>
      </w:r>
    </w:p>
    <w:p w14:paraId="676D57EA" w14:textId="77777777" w:rsidR="00085DAE" w:rsidRDefault="00380FA5">
      <w:pPr>
        <w:jc w:val="both"/>
      </w:pPr>
      <w:r>
        <w:rPr>
          <w:rStyle w:val="markedcontent"/>
          <w:rFonts w:ascii="Arial" w:hAnsi="Arial" w:cs="Arial"/>
          <w:sz w:val="24"/>
          <w:szCs w:val="24"/>
        </w:rPr>
        <w:t xml:space="preserve">Les monges també han fet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peregrinatges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en bicicleta, de Kathmandu (Nepal) a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Ladakh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(Índia), 2500 km a través de l'Himàlaia. A banda de promoure la consciència mediambiental, s'aturen a les aldees i mostren amb l'exemple les capacitats</w:t>
      </w:r>
      <w:r>
        <w:rPr>
          <w:rStyle w:val="markedcontent"/>
          <w:rFonts w:ascii="Arial" w:hAnsi="Arial" w:cs="Arial"/>
          <w:sz w:val="24"/>
          <w:szCs w:val="24"/>
        </w:rPr>
        <w:t xml:space="preserve"> de les dones, donant el missatge, que les noies tenen poder i que no són febles, per tant que les famílies les han de valorar com valoren els nois.</w:t>
      </w:r>
    </w:p>
    <w:p w14:paraId="68D29641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1DB2B2E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Església de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Scientology</w:t>
      </w:r>
      <w:proofErr w:type="spellEnd"/>
    </w:p>
    <w:p w14:paraId="00146F50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 xml:space="preserve">En l’Església de </w:t>
      </w:r>
      <w:proofErr w:type="spellStart"/>
      <w:r>
        <w:rPr>
          <w:rFonts w:ascii="Arial" w:hAnsi="Arial" w:cs="Arial"/>
          <w:sz w:val="24"/>
          <w:szCs w:val="24"/>
        </w:rPr>
        <w:t>Scientology</w:t>
      </w:r>
      <w:proofErr w:type="spellEnd"/>
      <w:r>
        <w:rPr>
          <w:rFonts w:ascii="Arial" w:hAnsi="Arial" w:cs="Arial"/>
          <w:sz w:val="24"/>
          <w:szCs w:val="24"/>
        </w:rPr>
        <w:t xml:space="preserve"> no existeix cap patró de comportament de </w:t>
      </w:r>
      <w:r>
        <w:rPr>
          <w:rFonts w:ascii="Arial" w:hAnsi="Arial" w:cs="Arial"/>
          <w:sz w:val="24"/>
          <w:szCs w:val="24"/>
        </w:rPr>
        <w:t>prejudicis entre homes i dones</w:t>
      </w:r>
    </w:p>
    <w:p w14:paraId="2AFEFD3F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Les persones humanes som éssers espirituals. Som una ment que ocupa un cos. I per tant no es té en compte el gènere.</w:t>
      </w:r>
    </w:p>
    <w:p w14:paraId="134621AC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Hi ha igualtat total a nivell de la convicció filosòfica profunda de l’església</w:t>
      </w:r>
    </w:p>
    <w:p w14:paraId="0486850D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A la pràctica hi ha ministre</w:t>
      </w:r>
      <w:r>
        <w:rPr>
          <w:rFonts w:ascii="Arial" w:hAnsi="Arial" w:cs="Arial"/>
          <w:sz w:val="24"/>
          <w:szCs w:val="24"/>
        </w:rPr>
        <w:t>s per les diverses funcions que poden ser tant dones com homes. Per ser ministres, que depèn de la vocació personal de cadascú, es mira el mèrit, és a  dir la ètica i la capacitat de dedicació. No hi ha limitacions personals. Per ser ministre no es mira ni</w:t>
      </w:r>
      <w:r>
        <w:rPr>
          <w:rFonts w:ascii="Arial" w:hAnsi="Arial" w:cs="Arial"/>
          <w:sz w:val="24"/>
          <w:szCs w:val="24"/>
        </w:rPr>
        <w:t xml:space="preserve"> la ètnia, ni el gènere, ni la raça. Quan una persona aposta lliurement, per voler ser ministre fa uns cursos i se li dona un diploma un cop els ha acabat i llavors ja pot exercir. Un ministre pot tenir o no funcions executives, de govern de la comunitat.</w:t>
      </w:r>
    </w:p>
    <w:p w14:paraId="37AAF4BA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De fet hi ha mes dones que homes que estan en llocs executius importants. Arriben a càrrecs executius segons habilitats, capacitats, de fet per meritocràcia, Algú proposa a una persona per tal càrrec o funció. Normalment l’anterior director, o càrrec propo</w:t>
      </w:r>
      <w:r>
        <w:rPr>
          <w:rFonts w:ascii="Arial" w:hAnsi="Arial" w:cs="Arial"/>
          <w:sz w:val="24"/>
          <w:szCs w:val="24"/>
        </w:rPr>
        <w:t>sa a algú per substituir-lo. Hi ha un Consell executiu que proposen a persones per fer les diferents funcions executives de l’ Església.</w:t>
      </w:r>
    </w:p>
    <w:p w14:paraId="347B5578" w14:textId="77777777" w:rsidR="00085DAE" w:rsidRDefault="00085DAE">
      <w:pPr>
        <w:jc w:val="both"/>
        <w:rPr>
          <w:rFonts w:ascii="Arial" w:hAnsi="Arial" w:cs="Arial"/>
          <w:sz w:val="24"/>
          <w:szCs w:val="24"/>
        </w:rPr>
      </w:pPr>
    </w:p>
    <w:p w14:paraId="7A8AA486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3D690E8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981E13B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6AA832E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6774106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Fe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bahà’í</w:t>
      </w:r>
      <w:proofErr w:type="spellEnd"/>
    </w:p>
    <w:p w14:paraId="48063754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 xml:space="preserve">La identitat de la persona és l’espiritual i les altres identitats (d’ètnia, de  gènere, </w:t>
      </w:r>
      <w:r>
        <w:rPr>
          <w:rFonts w:ascii="Arial" w:hAnsi="Arial" w:cs="Arial"/>
          <w:sz w:val="24"/>
          <w:szCs w:val="24"/>
        </w:rPr>
        <w:t>professió, esportives, nacionals, polítiques, ...)  són secundàries.</w:t>
      </w:r>
    </w:p>
    <w:p w14:paraId="31857B8A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 xml:space="preserve">És millor el que està més a prop de Déu. </w:t>
      </w:r>
    </w:p>
    <w:p w14:paraId="68E137CB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 xml:space="preserve">En la fe </w:t>
      </w:r>
      <w:proofErr w:type="spellStart"/>
      <w:r>
        <w:rPr>
          <w:rFonts w:ascii="Arial" w:hAnsi="Arial" w:cs="Arial"/>
          <w:sz w:val="24"/>
          <w:szCs w:val="24"/>
        </w:rPr>
        <w:t>bahà’í</w:t>
      </w:r>
      <w:proofErr w:type="spellEnd"/>
      <w:r>
        <w:rPr>
          <w:rFonts w:ascii="Arial" w:hAnsi="Arial" w:cs="Arial"/>
          <w:sz w:val="24"/>
          <w:szCs w:val="24"/>
        </w:rPr>
        <w:t xml:space="preserve"> no hi ha sacerdots.</w:t>
      </w:r>
    </w:p>
    <w:p w14:paraId="23265EB5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Els serveis de coordinació el fan 7 persones per un any, votades per la comunitat, desprens d’una estona de p</w:t>
      </w:r>
      <w:r>
        <w:rPr>
          <w:rFonts w:ascii="Arial" w:hAnsi="Arial" w:cs="Arial"/>
          <w:sz w:val="24"/>
          <w:szCs w:val="24"/>
        </w:rPr>
        <w:t>regària i per vot secret. I tant poden ser dones com homes. A més aquestes 7 persones no tenen autoritat sobre les altres. L’autoritat és aquesta institució dels 7 , no les persones. A nivell nacional i internacional (Casa de Justícia) també es voten igual</w:t>
      </w:r>
      <w:r>
        <w:rPr>
          <w:rFonts w:ascii="Arial" w:hAnsi="Arial" w:cs="Arial"/>
          <w:sz w:val="24"/>
          <w:szCs w:val="24"/>
        </w:rPr>
        <w:t>ment i de fet hi ha més dones que homes.</w:t>
      </w:r>
    </w:p>
    <w:p w14:paraId="120C182E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Els testimonis de casament, per exemple, poden ser tant homes com dones.</w:t>
      </w:r>
    </w:p>
    <w:p w14:paraId="750848B1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En el tema econòmic també hi ha igualtat entre dones i homes.</w:t>
      </w:r>
    </w:p>
    <w:p w14:paraId="59D9A00A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Es reconeix i es dona molta importància a l’educació els fills i filles. Es part</w:t>
      </w:r>
      <w:r>
        <w:rPr>
          <w:rFonts w:ascii="Arial" w:hAnsi="Arial" w:cs="Arial"/>
          <w:sz w:val="24"/>
          <w:szCs w:val="24"/>
        </w:rPr>
        <w:t>eix de la base que els més febles (infants, dones..) estan socialment i laboral, més discriminats i per això es dona preferència a la dona per compensar i igualar.</w:t>
      </w:r>
    </w:p>
    <w:p w14:paraId="0CDD95A6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Cal canviar el paradigma mental per corregir les desigualtats, partint de la base que tant h</w:t>
      </w:r>
      <w:r>
        <w:rPr>
          <w:rFonts w:ascii="Arial" w:hAnsi="Arial" w:cs="Arial"/>
          <w:sz w:val="24"/>
          <w:szCs w:val="24"/>
        </w:rPr>
        <w:t>omes com dones tenen els mateixes fortaleses i drets.</w:t>
      </w:r>
    </w:p>
    <w:p w14:paraId="2BC2B801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La humanitat te dues ales: les dones i els homes, amb una sola no pot volar.</w:t>
      </w:r>
    </w:p>
    <w:p w14:paraId="6819C8C4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037EF34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Cristianisme catòlic</w:t>
      </w:r>
    </w:p>
    <w:p w14:paraId="3CE07C3A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 xml:space="preserve">Ha influït molt la mentalitat que la dona és més feble que l’home, des d’una mala interpretació de les </w:t>
      </w:r>
      <w:r>
        <w:rPr>
          <w:rFonts w:ascii="Arial" w:hAnsi="Arial" w:cs="Arial"/>
          <w:sz w:val="24"/>
          <w:szCs w:val="24"/>
        </w:rPr>
        <w:t>Escriptures bíbliques, sobre tot dels Evangelis. Llegint aquests no es pot sostenir la discriminació de la dona. Jesús va tractar homes i dones i va estar molt al costat d’aquestes i va tenir deixebles homes i dones.</w:t>
      </w:r>
    </w:p>
    <w:p w14:paraId="0B0A8AD9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A partir del segle III i sobre tot el I</w:t>
      </w:r>
      <w:r>
        <w:rPr>
          <w:rFonts w:ascii="Arial" w:hAnsi="Arial" w:cs="Arial"/>
          <w:sz w:val="24"/>
          <w:szCs w:val="24"/>
        </w:rPr>
        <w:t>V quan el cristianisme esdevé primer tolerat i després religió de l’imperi romà, la dona que en les primeres comunitats, acollia a les cases les pregàries i els àpats fraterns (eucaristies) i també a vegades les presidia (àmbit domèstic on la dona tenia un</w:t>
      </w:r>
      <w:r>
        <w:rPr>
          <w:rFonts w:ascii="Arial" w:hAnsi="Arial" w:cs="Arial"/>
          <w:sz w:val="24"/>
          <w:szCs w:val="24"/>
        </w:rPr>
        <w:t xml:space="preserve"> paper preponderant), en passar el cristianisme a l’àmbit públic , dominat pels homes, la dona resta cada cop més relegada, discriminada i marginada dels ministeris, i funcions de govern de les comunitats. Des del segle IV s’estableixen jerarquies, el cult</w:t>
      </w:r>
      <w:r>
        <w:rPr>
          <w:rFonts w:ascii="Arial" w:hAnsi="Arial" w:cs="Arial"/>
          <w:sz w:val="24"/>
          <w:szCs w:val="24"/>
        </w:rPr>
        <w:t xml:space="preserve">e imitant el paganisme romà molt patriarcal. Els homes viatjaven més i així es va anar difonent l’evangeli.. Però per altra banda hi havia dones, com </w:t>
      </w:r>
      <w:proofErr w:type="spellStart"/>
      <w:r>
        <w:rPr>
          <w:rFonts w:ascii="Arial" w:hAnsi="Arial" w:cs="Arial"/>
          <w:sz w:val="24"/>
          <w:szCs w:val="24"/>
        </w:rPr>
        <w:t>Junia</w:t>
      </w:r>
      <w:proofErr w:type="spellEnd"/>
      <w:r>
        <w:rPr>
          <w:rFonts w:ascii="Arial" w:hAnsi="Arial" w:cs="Arial"/>
          <w:sz w:val="24"/>
          <w:szCs w:val="24"/>
        </w:rPr>
        <w:t>, apòstol del Senyor, que també va estendre l’evangeli.</w:t>
      </w:r>
    </w:p>
    <w:p w14:paraId="2E7D6F24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I des de llavors a l’ Església Catòlica li co</w:t>
      </w:r>
      <w:r>
        <w:rPr>
          <w:rFonts w:ascii="Arial" w:hAnsi="Arial" w:cs="Arial"/>
          <w:sz w:val="24"/>
          <w:szCs w:val="24"/>
        </w:rPr>
        <w:t>sta molt reconèixer  a la pràctica la igualtat entre home i dona. No reconeix la mateixa dignitat de la dona. Cal rellegir l’evangeli amb ulls actuals (l’evangeli és totalment inclusiu, i les dones van estar en primera línia en la passió, mort i resurrecci</w:t>
      </w:r>
      <w:r>
        <w:rPr>
          <w:rFonts w:ascii="Arial" w:hAnsi="Arial" w:cs="Arial"/>
          <w:sz w:val="24"/>
          <w:szCs w:val="24"/>
        </w:rPr>
        <w:t xml:space="preserve">ó de Jesús. Gràcies a Maria </w:t>
      </w:r>
      <w:r>
        <w:rPr>
          <w:rFonts w:ascii="Arial" w:hAnsi="Arial" w:cs="Arial"/>
          <w:sz w:val="24"/>
          <w:szCs w:val="24"/>
        </w:rPr>
        <w:lastRenderedPageBreak/>
        <w:t xml:space="preserve">Magdalena es va experimentar Jesús viu) ), com estan fent ,de fa temps, les teòlogues feministes i col·lectius i moviments feministes catòlics. </w:t>
      </w:r>
    </w:p>
    <w:p w14:paraId="1D1D766C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En Sant Pau mateix trobem textos  (algunes cartes pròpies i altres de deixebles) qu</w:t>
      </w:r>
      <w:r>
        <w:rPr>
          <w:rFonts w:ascii="Arial" w:hAnsi="Arial" w:cs="Arial"/>
          <w:sz w:val="24"/>
          <w:szCs w:val="24"/>
        </w:rPr>
        <w:t xml:space="preserve">e són fidels a la pràctica de Jesús, de remarcar la igualtat i altres textos que per necessitat </w:t>
      </w:r>
      <w:proofErr w:type="spellStart"/>
      <w:r>
        <w:rPr>
          <w:rFonts w:ascii="Arial" w:hAnsi="Arial" w:cs="Arial"/>
          <w:sz w:val="24"/>
          <w:szCs w:val="24"/>
        </w:rPr>
        <w:t>d’inculturar</w:t>
      </w:r>
      <w:proofErr w:type="spellEnd"/>
      <w:r>
        <w:rPr>
          <w:rFonts w:ascii="Arial" w:hAnsi="Arial" w:cs="Arial"/>
          <w:sz w:val="24"/>
          <w:szCs w:val="24"/>
        </w:rPr>
        <w:t>-se en una cultura greco-romana força patriarcal, apunta formes discriminatòries envers la dona.</w:t>
      </w:r>
    </w:p>
    <w:p w14:paraId="0E54C582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En canvi la jerarquia catòlic encara discrimina, to</w:t>
      </w:r>
      <w:r>
        <w:rPr>
          <w:rFonts w:ascii="Arial" w:hAnsi="Arial" w:cs="Arial"/>
          <w:sz w:val="24"/>
          <w:szCs w:val="24"/>
        </w:rPr>
        <w:t xml:space="preserve">t i que la </w:t>
      </w:r>
      <w:proofErr w:type="spellStart"/>
      <w:r>
        <w:rPr>
          <w:rFonts w:ascii="Arial" w:hAnsi="Arial" w:cs="Arial"/>
          <w:sz w:val="24"/>
          <w:szCs w:val="24"/>
        </w:rPr>
        <w:t>Gaudium</w:t>
      </w:r>
      <w:proofErr w:type="spellEnd"/>
      <w:r>
        <w:rPr>
          <w:rFonts w:ascii="Arial" w:hAnsi="Arial" w:cs="Arial"/>
          <w:sz w:val="24"/>
          <w:szCs w:val="24"/>
        </w:rPr>
        <w:t xml:space="preserve"> et </w:t>
      </w:r>
      <w:proofErr w:type="spellStart"/>
      <w:r>
        <w:rPr>
          <w:rFonts w:ascii="Arial" w:hAnsi="Arial" w:cs="Arial"/>
          <w:sz w:val="24"/>
          <w:szCs w:val="24"/>
        </w:rPr>
        <w:t>Spes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</w:t>
      </w:r>
      <w:proofErr w:type="spellEnd"/>
      <w:r>
        <w:rPr>
          <w:rFonts w:ascii="Arial" w:hAnsi="Arial" w:cs="Arial"/>
          <w:sz w:val="24"/>
          <w:szCs w:val="24"/>
        </w:rPr>
        <w:t xml:space="preserve">. 29  del Concili Vaticà II reconeix la igualtat de totes les persones amb la mateixa dignitat però la Lumen </w:t>
      </w:r>
      <w:proofErr w:type="spellStart"/>
      <w:r>
        <w:rPr>
          <w:rFonts w:ascii="Arial" w:hAnsi="Arial" w:cs="Arial"/>
          <w:sz w:val="24"/>
          <w:szCs w:val="24"/>
        </w:rPr>
        <w:t>Gentium</w:t>
      </w:r>
      <w:proofErr w:type="spellEnd"/>
      <w:r>
        <w:rPr>
          <w:rFonts w:ascii="Arial" w:hAnsi="Arial" w:cs="Arial"/>
          <w:sz w:val="24"/>
          <w:szCs w:val="24"/>
        </w:rPr>
        <w:t xml:space="preserve"> i les línies pràctiques d’acció de l’ Església són encara </w:t>
      </w:r>
      <w:proofErr w:type="spellStart"/>
      <w:r>
        <w:rPr>
          <w:rFonts w:ascii="Arial" w:hAnsi="Arial" w:cs="Arial"/>
          <w:sz w:val="24"/>
          <w:szCs w:val="24"/>
        </w:rPr>
        <w:t>marginadores</w:t>
      </w:r>
      <w:proofErr w:type="spellEnd"/>
      <w:r>
        <w:rPr>
          <w:rFonts w:ascii="Arial" w:hAnsi="Arial" w:cs="Arial"/>
          <w:sz w:val="24"/>
          <w:szCs w:val="24"/>
        </w:rPr>
        <w:t>, ja que , per exemple, i és prou impor</w:t>
      </w:r>
      <w:r>
        <w:rPr>
          <w:rFonts w:ascii="Arial" w:hAnsi="Arial" w:cs="Arial"/>
          <w:sz w:val="24"/>
          <w:szCs w:val="24"/>
        </w:rPr>
        <w:t>tant, la dona no pot ser ministre.</w:t>
      </w:r>
    </w:p>
    <w:p w14:paraId="6529CF83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00AB2C7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Cristianisme evangèlic</w:t>
      </w:r>
    </w:p>
    <w:p w14:paraId="05793C23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704B4E7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Cristianisme ortodox</w:t>
      </w:r>
    </w:p>
    <w:p w14:paraId="2A9CBF83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A6BC3E7" w14:textId="77777777" w:rsidR="00085DAE" w:rsidRDefault="00380F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L’església ortodoxa segueix el missatge evangèlic de Jesucrist de la igualtat entre els homes i les dones ( que entre vosaltres no hi hagi ni Jueu, ni ....) Gàlates 3, 28. A Mateu 23, 8 l'evangeli ens diu que tots som germans. I Colossencs  3, 11 diu Crist</w:t>
      </w:r>
      <w:r>
        <w:rPr>
          <w:rFonts w:ascii="Times New Roman" w:hAnsi="Times New Roman"/>
          <w:sz w:val="28"/>
          <w:szCs w:val="28"/>
        </w:rPr>
        <w:t xml:space="preserve"> és tot en tots. L’església ortodoxa segueix la tradició Apostòlica on les dones eren importants en l’àmbit espiritual i ja en temps de Sant Pau se les diu </w:t>
      </w:r>
      <w:proofErr w:type="spellStart"/>
      <w:r>
        <w:rPr>
          <w:rFonts w:ascii="Times New Roman" w:hAnsi="Times New Roman"/>
          <w:sz w:val="28"/>
          <w:szCs w:val="28"/>
        </w:rPr>
        <w:t>Isoapòstols</w:t>
      </w:r>
      <w:proofErr w:type="spellEnd"/>
      <w:r>
        <w:rPr>
          <w:rFonts w:ascii="Times New Roman" w:hAnsi="Times New Roman"/>
          <w:sz w:val="28"/>
          <w:szCs w:val="28"/>
        </w:rPr>
        <w:t xml:space="preserve"> , és a dir semblant als apòstols, com Santa Tecla i d’altres. Hi ha moltes mares de l’es</w:t>
      </w:r>
      <w:r>
        <w:rPr>
          <w:rFonts w:ascii="Times New Roman" w:hAnsi="Times New Roman"/>
          <w:sz w:val="28"/>
          <w:szCs w:val="28"/>
        </w:rPr>
        <w:t>glésia Oriental i occidental que són un model de vida cristiana a seguir. Sovint els Sant Pares de l’església oriental posen d’exemple de vida a aquestes dones piadoses que han fet de la seva vida l’encarnació de l’evangeli dels Crist. Moltes van fundar co</w:t>
      </w:r>
      <w:r>
        <w:rPr>
          <w:rFonts w:ascii="Times New Roman" w:hAnsi="Times New Roman"/>
          <w:sz w:val="28"/>
          <w:szCs w:val="28"/>
        </w:rPr>
        <w:t>munitats de vida cristiana per tota la comunitat – homes i dones- abans de constituir-se els monestirs separats d’homes i dones. Les dones tenien una influència cabdal en la vida de les comunitats primitives. A Jesucrist diu l’evangeli que sempre el seguie</w:t>
      </w:r>
      <w:r>
        <w:rPr>
          <w:rFonts w:ascii="Times New Roman" w:hAnsi="Times New Roman"/>
          <w:sz w:val="28"/>
          <w:szCs w:val="28"/>
        </w:rPr>
        <w:t xml:space="preserve">n un grup de dones que eren </w:t>
      </w:r>
      <w:proofErr w:type="spellStart"/>
      <w:r>
        <w:rPr>
          <w:rFonts w:ascii="Times New Roman" w:hAnsi="Times New Roman"/>
          <w:sz w:val="28"/>
          <w:szCs w:val="28"/>
        </w:rPr>
        <w:t>sufragadores</w:t>
      </w:r>
      <w:proofErr w:type="spellEnd"/>
      <w:r>
        <w:rPr>
          <w:rFonts w:ascii="Times New Roman" w:hAnsi="Times New Roman"/>
          <w:sz w:val="28"/>
          <w:szCs w:val="28"/>
        </w:rPr>
        <w:t xml:space="preserve"> de les necessitats dels apòstols i el crist en la seva predicació, els seguiren fins a la seva mort en el Calvari. En la tradició del Cristianisme oriental la dona ha estat la protagonista de la transmissió de les c</w:t>
      </w:r>
      <w:r>
        <w:rPr>
          <w:rFonts w:ascii="Times New Roman" w:hAnsi="Times New Roman"/>
          <w:sz w:val="28"/>
          <w:szCs w:val="28"/>
        </w:rPr>
        <w:t xml:space="preserve">reences i els costums de la vida comunitària de les famílies cristianes. En la litúrgia existia la figura de la Diaconessa, avui recuperada en la nostra església i d’altres d’orient i occident. Una categoria important en l’església primitiva fou el de les </w:t>
      </w:r>
      <w:r>
        <w:rPr>
          <w:rFonts w:ascii="Times New Roman" w:hAnsi="Times New Roman"/>
          <w:sz w:val="28"/>
          <w:szCs w:val="28"/>
        </w:rPr>
        <w:t xml:space="preserve">vídues que en tota l'antiguitat van tenir un paper rellevant i que tots els bisbes protegien per la seva dedicació a l’església i la comunitat L’església </w:t>
      </w:r>
      <w:r>
        <w:rPr>
          <w:rFonts w:ascii="Times New Roman" w:hAnsi="Times New Roman"/>
          <w:sz w:val="28"/>
          <w:szCs w:val="28"/>
        </w:rPr>
        <w:lastRenderedPageBreak/>
        <w:t xml:space="preserve">Ortodoxa sense la dona no es pot concebre doncs la comunitat parroquial la constitueixen les </w:t>
      </w:r>
      <w:proofErr w:type="spellStart"/>
      <w:r>
        <w:rPr>
          <w:rFonts w:ascii="Times New Roman" w:hAnsi="Times New Roman"/>
          <w:sz w:val="28"/>
          <w:szCs w:val="28"/>
        </w:rPr>
        <w:t>families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cristianes que es reuneixen el l’Església per a celebrar junts la divina litúrgia, o Sant </w:t>
      </w:r>
      <w:proofErr w:type="spellStart"/>
      <w:r>
        <w:rPr>
          <w:rFonts w:ascii="Times New Roman" w:hAnsi="Times New Roman"/>
          <w:sz w:val="28"/>
          <w:szCs w:val="28"/>
        </w:rPr>
        <w:t>qurbono</w:t>
      </w:r>
      <w:proofErr w:type="spellEnd"/>
      <w:r>
        <w:rPr>
          <w:rFonts w:ascii="Times New Roman" w:hAnsi="Times New Roman"/>
          <w:sz w:val="28"/>
          <w:szCs w:val="28"/>
        </w:rPr>
        <w:t xml:space="preserve"> en l’Església oriental i que la nostra comunitat anomena Divina Litúrgia. Així la dona és un Puntal de la comunitat i per tant cal respectar-la sempre i és pr</w:t>
      </w:r>
      <w:r>
        <w:rPr>
          <w:rFonts w:ascii="Times New Roman" w:hAnsi="Times New Roman"/>
          <w:sz w:val="28"/>
          <w:szCs w:val="28"/>
        </w:rPr>
        <w:t xml:space="preserve">esent en moltes funcions de la vida parroquial i de l’església en tota comunitat ortodoxa. </w:t>
      </w:r>
    </w:p>
    <w:p w14:paraId="73476169" w14:textId="77777777" w:rsidR="00085DAE" w:rsidRDefault="00085DAE">
      <w:pPr>
        <w:jc w:val="both"/>
        <w:rPr>
          <w:rFonts w:ascii="Times New Roman" w:hAnsi="Times New Roman" w:cs="Arial"/>
          <w:b/>
          <w:bCs/>
          <w:i/>
          <w:iCs/>
          <w:sz w:val="28"/>
          <w:szCs w:val="28"/>
        </w:rPr>
      </w:pPr>
    </w:p>
    <w:p w14:paraId="1470F9F3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Cristianisme de la Federació de Famílies per  la Pau i la Unificació Mundial</w:t>
      </w:r>
    </w:p>
    <w:p w14:paraId="4D319C0B" w14:textId="77777777" w:rsidR="00085DAE" w:rsidRDefault="00380FA5">
      <w:pPr>
        <w:pBdr>
          <w:bottom w:val="single" w:sz="12" w:space="1" w:color="000000"/>
        </w:pBdr>
        <w:jc w:val="both"/>
      </w:pPr>
      <w:r>
        <w:rPr>
          <w:rFonts w:ascii="Arial" w:hAnsi="Arial" w:cs="Arial"/>
          <w:sz w:val="24"/>
          <w:szCs w:val="24"/>
        </w:rPr>
        <w:t xml:space="preserve">Aquest moviment va ser fundat per un matrimoni coreà: El Pare </w:t>
      </w:r>
      <w:proofErr w:type="spellStart"/>
      <w:r>
        <w:rPr>
          <w:rFonts w:ascii="Arial" w:hAnsi="Arial" w:cs="Arial"/>
          <w:sz w:val="24"/>
          <w:szCs w:val="24"/>
        </w:rPr>
        <w:t>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Moon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Hak</w:t>
      </w:r>
      <w:proofErr w:type="spellEnd"/>
      <w:r>
        <w:rPr>
          <w:rFonts w:ascii="Arial" w:hAnsi="Arial" w:cs="Arial"/>
          <w:sz w:val="24"/>
          <w:szCs w:val="24"/>
        </w:rPr>
        <w:t xml:space="preserve"> Ja </w:t>
      </w:r>
      <w:r>
        <w:rPr>
          <w:rFonts w:ascii="Arial" w:hAnsi="Arial" w:cs="Arial"/>
          <w:sz w:val="24"/>
          <w:szCs w:val="24"/>
        </w:rPr>
        <w:t>Han. El seu marit va morir en setembre del 2012, per la qual cosa des de llavors, ella ha assumit la responsabilitat de dirigir la Federació  Famílies per la Pau a nivell internacional i de totes les altres organitzacions vinculades.</w:t>
      </w:r>
    </w:p>
    <w:p w14:paraId="033C37C1" w14:textId="77777777" w:rsidR="00085DAE" w:rsidRDefault="00380FA5">
      <w:pPr>
        <w:pBdr>
          <w:bottom w:val="single" w:sz="12" w:space="1" w:color="000000"/>
        </w:pBdr>
        <w:jc w:val="both"/>
      </w:pPr>
      <w:r>
        <w:rPr>
          <w:rFonts w:ascii="Arial" w:hAnsi="Arial" w:cs="Arial"/>
          <w:sz w:val="24"/>
          <w:szCs w:val="24"/>
        </w:rPr>
        <w:t>En el moviment hi ha h</w:t>
      </w:r>
      <w:r>
        <w:rPr>
          <w:rFonts w:ascii="Arial" w:hAnsi="Arial" w:cs="Arial"/>
          <w:sz w:val="24"/>
          <w:szCs w:val="24"/>
        </w:rPr>
        <w:t>agut missioners i missioneres per igual, i a la família s'emfatitza el respecte com a base de l'amor entre home i dona, com a fills i filles de Déu.</w:t>
      </w:r>
    </w:p>
    <w:p w14:paraId="38338DDA" w14:textId="77777777" w:rsidR="00085DAE" w:rsidRDefault="00380FA5">
      <w:pPr>
        <w:pBdr>
          <w:bottom w:val="single" w:sz="12" w:space="1" w:color="000000"/>
        </w:pBdr>
        <w:jc w:val="both"/>
      </w:pPr>
      <w:r>
        <w:rPr>
          <w:rFonts w:ascii="Arial" w:hAnsi="Arial" w:cs="Arial"/>
          <w:sz w:val="24"/>
          <w:szCs w:val="24"/>
        </w:rPr>
        <w:t>A Déu se li atorga el nom en coreà de “</w:t>
      </w:r>
      <w:proofErr w:type="spellStart"/>
      <w:r>
        <w:rPr>
          <w:rFonts w:ascii="Arial" w:hAnsi="Arial" w:cs="Arial"/>
          <w:sz w:val="24"/>
          <w:szCs w:val="24"/>
        </w:rPr>
        <w:t>Hanulpumonim</w:t>
      </w:r>
      <w:proofErr w:type="spellEnd"/>
      <w:r>
        <w:rPr>
          <w:rFonts w:ascii="Arial" w:hAnsi="Arial" w:cs="Arial"/>
          <w:sz w:val="24"/>
          <w:szCs w:val="24"/>
        </w:rPr>
        <w:t>”, que es pot traduir com a Pare-Mare Celestial.</w:t>
      </w:r>
    </w:p>
    <w:p w14:paraId="2CD5BA84" w14:textId="77777777" w:rsidR="00085DAE" w:rsidRDefault="00380FA5">
      <w:pPr>
        <w:pBdr>
          <w:bottom w:val="single" w:sz="12" w:space="1" w:color="000000"/>
        </w:pBdr>
        <w:jc w:val="both"/>
      </w:pPr>
      <w:r>
        <w:rPr>
          <w:rFonts w:ascii="Arial" w:hAnsi="Arial" w:cs="Arial"/>
          <w:sz w:val="24"/>
          <w:szCs w:val="24"/>
        </w:rPr>
        <w:t>Un dels</w:t>
      </w:r>
      <w:r>
        <w:rPr>
          <w:rFonts w:ascii="Arial" w:hAnsi="Arial" w:cs="Arial"/>
          <w:sz w:val="24"/>
          <w:szCs w:val="24"/>
        </w:rPr>
        <w:t xml:space="preserve"> principis universals és el principi de dignitat i igualtat.</w:t>
      </w:r>
    </w:p>
    <w:p w14:paraId="1E612E06" w14:textId="77777777" w:rsidR="00085DAE" w:rsidRDefault="00380FA5">
      <w:pPr>
        <w:pBdr>
          <w:bottom w:val="single" w:sz="12" w:space="1" w:color="000000"/>
        </w:pBdr>
        <w:jc w:val="both"/>
      </w:pPr>
      <w:r>
        <w:rPr>
          <w:rFonts w:ascii="Arial" w:hAnsi="Arial" w:cs="Arial"/>
          <w:sz w:val="24"/>
          <w:szCs w:val="24"/>
        </w:rPr>
        <w:t xml:space="preserve">Tots els éssers humans sense distinció de gènere, raça, classe o condició social són posseïdors de la mateixa dignitat conferida per Déu, l'Ésser Creador o per la Primera Font de </w:t>
      </w:r>
      <w:r>
        <w:rPr>
          <w:rFonts w:ascii="Arial" w:hAnsi="Arial" w:cs="Arial"/>
          <w:sz w:val="24"/>
          <w:szCs w:val="24"/>
        </w:rPr>
        <w:t>l'Energia Universal.</w:t>
      </w:r>
    </w:p>
    <w:p w14:paraId="112F6E61" w14:textId="77777777" w:rsidR="00085DAE" w:rsidRDefault="00380FA5">
      <w:pPr>
        <w:pBdr>
          <w:bottom w:val="single" w:sz="12" w:space="1" w:color="000000"/>
        </w:pBdr>
        <w:jc w:val="both"/>
      </w:pPr>
      <w:r>
        <w:rPr>
          <w:rFonts w:ascii="Arial" w:hAnsi="Arial" w:cs="Arial"/>
          <w:sz w:val="24"/>
          <w:szCs w:val="24"/>
        </w:rPr>
        <w:t>Tenen el mateix valor sagrat, únic, i etern que és innat i intrínsec a la seva condició humana. I per això tots són essencialment iguals i mereixen la mateixa consideració i el mateix respecte, tant les dones com els homes.</w:t>
      </w:r>
    </w:p>
    <w:p w14:paraId="63AA3CAD" w14:textId="77777777" w:rsidR="00085DAE" w:rsidRDefault="00085DAE">
      <w:pPr>
        <w:jc w:val="both"/>
        <w:rPr>
          <w:rFonts w:ascii="Arial" w:hAnsi="Arial" w:cs="Arial"/>
          <w:sz w:val="24"/>
          <w:szCs w:val="24"/>
        </w:rPr>
      </w:pPr>
    </w:p>
    <w:p w14:paraId="14E6B6F4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2057D03" w14:textId="6071270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FF32456" w14:textId="5DC5ED8D" w:rsidR="00865A2E" w:rsidRDefault="00865A2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D37333C" w14:textId="19B545B0" w:rsidR="00865A2E" w:rsidRDefault="00865A2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A3F2FF3" w14:textId="451F7443" w:rsidR="00865A2E" w:rsidRDefault="00865A2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2BC1943" w14:textId="652200E5" w:rsidR="00865A2E" w:rsidRDefault="00865A2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4893E0F" w14:textId="001EC2BC" w:rsidR="00865A2E" w:rsidRDefault="00865A2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7214E62" w14:textId="13C8E643" w:rsidR="00865A2E" w:rsidRDefault="00865A2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D366658" w14:textId="77777777" w:rsidR="00865A2E" w:rsidRDefault="00865A2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799DC24" w14:textId="77777777" w:rsidR="00085DAE" w:rsidRDefault="00085DAE">
      <w:pPr>
        <w:jc w:val="both"/>
        <w:rPr>
          <w:rFonts w:ascii="Arial" w:hAnsi="Arial" w:cs="Arial"/>
          <w:sz w:val="24"/>
          <w:szCs w:val="24"/>
        </w:rPr>
      </w:pPr>
    </w:p>
    <w:p w14:paraId="449F3B40" w14:textId="77777777" w:rsidR="00085DAE" w:rsidRDefault="00380FA5">
      <w:pPr>
        <w:jc w:val="both"/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2ª </w:t>
      </w:r>
      <w:r>
        <w:rPr>
          <w:rFonts w:ascii="Arial" w:hAnsi="Arial" w:cs="Arial"/>
          <w:b/>
          <w:bCs/>
          <w:sz w:val="24"/>
          <w:szCs w:val="24"/>
        </w:rPr>
        <w:t xml:space="preserve">Què </w:t>
      </w:r>
      <w:r>
        <w:rPr>
          <w:rFonts w:ascii="Arial" w:hAnsi="Arial" w:cs="Arial"/>
          <w:b/>
          <w:bCs/>
          <w:sz w:val="24"/>
          <w:szCs w:val="24"/>
        </w:rPr>
        <w:t>diu la teva tradició religiosa sobre la violència de gènere?</w:t>
      </w:r>
    </w:p>
    <w:p w14:paraId="2BB0EEDA" w14:textId="77777777" w:rsidR="00085DAE" w:rsidRDefault="00380FA5">
      <w:pPr>
        <w:spacing w:after="0" w:line="240" w:lineRule="auto"/>
      </w:pPr>
      <w:r>
        <w:rPr>
          <w:rFonts w:ascii="Arial" w:hAnsi="Arial" w:cs="Arial"/>
          <w:b/>
          <w:bCs/>
          <w:i/>
          <w:iCs/>
          <w:sz w:val="24"/>
          <w:szCs w:val="24"/>
          <w:lang w:bidi="bo-CN"/>
        </w:rPr>
        <w:t>Budisme</w:t>
      </w:r>
    </w:p>
    <w:p w14:paraId="3DC7EA8D" w14:textId="77777777" w:rsidR="00085DAE" w:rsidRDefault="00380FA5">
      <w:pPr>
        <w:spacing w:after="0" w:line="240" w:lineRule="auto"/>
      </w:pPr>
      <w:r>
        <w:rPr>
          <w:rFonts w:ascii="Arial" w:hAnsi="Arial" w:cs="Arial"/>
          <w:sz w:val="24"/>
          <w:szCs w:val="24"/>
          <w:lang w:bidi="bo-CN"/>
        </w:rPr>
        <w:t>Com que tots els éssers, inclosos els animals, tenen el potencial o la natura de buda, l' ètica budista està en contra de qualsevol tipus de violència i promou:</w:t>
      </w:r>
    </w:p>
    <w:p w14:paraId="397DF665" w14:textId="77777777" w:rsidR="00085DAE" w:rsidRDefault="00085DAE">
      <w:pPr>
        <w:spacing w:after="0" w:line="240" w:lineRule="auto"/>
        <w:rPr>
          <w:rFonts w:ascii="Arial" w:hAnsi="Arial" w:cs="Arial"/>
          <w:sz w:val="24"/>
          <w:szCs w:val="24"/>
          <w:lang w:bidi="bo-CN"/>
        </w:rPr>
      </w:pPr>
    </w:p>
    <w:p w14:paraId="30624BFF" w14:textId="77777777" w:rsidR="00085DAE" w:rsidRDefault="00380FA5">
      <w:pPr>
        <w:pStyle w:val="Prrafodelista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4"/>
          <w:szCs w:val="24"/>
          <w:lang w:bidi="bo-CN"/>
        </w:rPr>
        <w:t>Per una banda, no fer cap</w:t>
      </w:r>
      <w:r>
        <w:rPr>
          <w:rFonts w:ascii="Arial" w:hAnsi="Arial" w:cs="Arial"/>
          <w:sz w:val="24"/>
          <w:szCs w:val="24"/>
          <w:lang w:bidi="bo-CN"/>
        </w:rPr>
        <w:t xml:space="preserve"> mal a cap ésser viu ni físicament, ni verbalment ni de pensament, cosa que inclou fins i tot no comerciar amb armes ni amb animals que vagin a ser sacrificats ni menjar animals, excepte alguns casos.</w:t>
      </w:r>
    </w:p>
    <w:p w14:paraId="460A3E2B" w14:textId="77777777" w:rsidR="00085DAE" w:rsidRDefault="00380FA5">
      <w:pPr>
        <w:pStyle w:val="Prrafodelista"/>
        <w:numPr>
          <w:ilvl w:val="0"/>
          <w:numId w:val="1"/>
        </w:numPr>
        <w:spacing w:after="0" w:line="240" w:lineRule="auto"/>
      </w:pPr>
      <w:r>
        <w:rPr>
          <w:rFonts w:ascii="Arial" w:hAnsi="Arial" w:cs="Arial"/>
          <w:sz w:val="24"/>
          <w:szCs w:val="24"/>
          <w:lang w:bidi="bo-CN"/>
        </w:rPr>
        <w:t>Per una altra, fer el bé també físicament, verbalment i</w:t>
      </w:r>
      <w:r>
        <w:rPr>
          <w:rFonts w:ascii="Arial" w:hAnsi="Arial" w:cs="Arial"/>
          <w:sz w:val="24"/>
          <w:szCs w:val="24"/>
          <w:lang w:bidi="bo-CN"/>
        </w:rPr>
        <w:t xml:space="preserve"> amb el pensament  a qualsevol ésser.</w:t>
      </w:r>
    </w:p>
    <w:p w14:paraId="11FFCADF" w14:textId="77777777" w:rsidR="00085DAE" w:rsidRDefault="00085DAE">
      <w:pPr>
        <w:spacing w:after="0" w:line="240" w:lineRule="auto"/>
        <w:rPr>
          <w:rFonts w:ascii="Arial" w:hAnsi="Arial" w:cs="Arial"/>
          <w:sz w:val="24"/>
          <w:szCs w:val="24"/>
          <w:lang w:bidi="bo-CN"/>
        </w:rPr>
      </w:pPr>
    </w:p>
    <w:p w14:paraId="1D1678EC" w14:textId="77777777" w:rsidR="00085DAE" w:rsidRDefault="00380FA5">
      <w:pPr>
        <w:spacing w:after="0" w:line="240" w:lineRule="auto"/>
      </w:pPr>
      <w:r>
        <w:rPr>
          <w:rFonts w:ascii="Arial" w:hAnsi="Arial" w:cs="Arial"/>
          <w:sz w:val="24"/>
          <w:szCs w:val="24"/>
          <w:lang w:bidi="bo-CN"/>
        </w:rPr>
        <w:t xml:space="preserve">Els preceptes o les normes no sols s'enuncien de manera negativa, "abstenir-se de fer mal", és a dir abstenir-se de qualsevol tipus de violència, física, verbal o psíquica, sinó també de manera positiva, en el sentit </w:t>
      </w:r>
      <w:r>
        <w:rPr>
          <w:rFonts w:ascii="Arial" w:hAnsi="Arial" w:cs="Arial"/>
          <w:sz w:val="24"/>
          <w:szCs w:val="24"/>
          <w:lang w:bidi="bo-CN"/>
        </w:rPr>
        <w:t>de "fer, actuar", és a dir desenvolupar una actitud i una conducta amorosa i compassiva envers qualsevol ésser.</w:t>
      </w:r>
    </w:p>
    <w:p w14:paraId="0229BA26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  <w:lang w:bidi="bo-CN"/>
        </w:rPr>
        <w:t xml:space="preserve">Per tant, si l'ètica budista està contra qualsevol tipus de violència, això inclou la violència de gènere tant física, com verbal i </w:t>
      </w:r>
      <w:r>
        <w:rPr>
          <w:rFonts w:ascii="Arial" w:hAnsi="Arial" w:cs="Arial"/>
          <w:sz w:val="24"/>
          <w:szCs w:val="24"/>
          <w:lang w:bidi="bo-CN"/>
        </w:rPr>
        <w:t>psíquica.</w:t>
      </w:r>
    </w:p>
    <w:p w14:paraId="15D6F110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Església de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Scientology</w:t>
      </w:r>
      <w:proofErr w:type="spellEnd"/>
    </w:p>
    <w:p w14:paraId="71EAC190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Es refusa qualsevol tipus de violència</w:t>
      </w:r>
    </w:p>
    <w:p w14:paraId="56109E7B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Es dona molta importància a l’educació per tal que no hi hagi cap tipus de violència.</w:t>
      </w:r>
    </w:p>
    <w:p w14:paraId="569CC78C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7A03128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bahà’í</w:t>
      </w:r>
      <w:proofErr w:type="spellEnd"/>
    </w:p>
    <w:p w14:paraId="378AA991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A més d ela violència de gènere domèstica, més enllà de la família, hi ha violència de</w:t>
      </w:r>
      <w:r>
        <w:rPr>
          <w:rFonts w:ascii="Arial" w:hAnsi="Arial" w:cs="Arial"/>
          <w:sz w:val="24"/>
          <w:szCs w:val="24"/>
        </w:rPr>
        <w:t xml:space="preserve"> gènere envers les dones immigrants que les maltracten, o les paguen poc, o les utilitzen i manipulen.</w:t>
      </w:r>
    </w:p>
    <w:p w14:paraId="5D97F7F1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Si els polítics no es respecten entre ells i s’insulten i això es de domini públic, els infants i joves ho veuen, si els mitjans de comunicació, les pel·</w:t>
      </w:r>
      <w:r>
        <w:rPr>
          <w:rFonts w:ascii="Arial" w:hAnsi="Arial" w:cs="Arial"/>
          <w:sz w:val="24"/>
          <w:szCs w:val="24"/>
        </w:rPr>
        <w:t>lícules, les xarxes socials, els vídeo-jocs, les plataformes traspuen violència, els esforços que es puguin fer en l’educació a la família o a l’escola, queden molts condicionats i amb moltes dificultats per ajudar a prendre consciència de la igualtat i  d</w:t>
      </w:r>
      <w:r>
        <w:rPr>
          <w:rFonts w:ascii="Arial" w:hAnsi="Arial" w:cs="Arial"/>
          <w:sz w:val="24"/>
          <w:szCs w:val="24"/>
        </w:rPr>
        <w:t>ignitat de totes les persones.</w:t>
      </w:r>
    </w:p>
    <w:p w14:paraId="2A0FB158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Tota la societat s’ha d’implicar per erradicar tota violència, inclosa la de gènere, aquest compromís i l’educació són fonamentals.</w:t>
      </w:r>
    </w:p>
    <w:p w14:paraId="371339D0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 xml:space="preserve">Cal explicar les causes de les guerres, de tota violència, i per tant també de la </w:t>
      </w:r>
      <w:r>
        <w:rPr>
          <w:rFonts w:ascii="Arial" w:hAnsi="Arial" w:cs="Arial"/>
          <w:sz w:val="24"/>
          <w:szCs w:val="24"/>
        </w:rPr>
        <w:t>violència de gènere i cal exigir als mitjans de comunicació exposin els factors que incideixen en la producció social de violència.</w:t>
      </w:r>
    </w:p>
    <w:p w14:paraId="779DA6EB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Hi ha massa recursos econòmics aplicat en altres  finalitats (armament...)  i pocs per analitzar i denunciar les causes.</w:t>
      </w:r>
    </w:p>
    <w:p w14:paraId="761974B6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Cri</w:t>
      </w:r>
      <w:r>
        <w:rPr>
          <w:rFonts w:ascii="Arial" w:hAnsi="Arial" w:cs="Arial"/>
          <w:b/>
          <w:bCs/>
          <w:i/>
          <w:iCs/>
          <w:sz w:val="24"/>
          <w:szCs w:val="24"/>
        </w:rPr>
        <w:t>stianisme catòlic</w:t>
      </w:r>
    </w:p>
    <w:p w14:paraId="499F6752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El cristianisme està a favor de la pau, i contra tota violència.</w:t>
      </w:r>
    </w:p>
    <w:p w14:paraId="034BA2B7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ADE581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Cristianisme evangèlic</w:t>
      </w:r>
    </w:p>
    <w:p w14:paraId="354A40FC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CABDA14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Cristianisme ortodox</w:t>
      </w:r>
    </w:p>
    <w:p w14:paraId="67DA1A5A" w14:textId="77777777" w:rsidR="00085DAE" w:rsidRDefault="00380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tradició ortodoxa, convida al respecte mutu de l’home i la dona. Té instituït el Sagrament del Matrimoni on els dos conjugue</w:t>
      </w:r>
      <w:r>
        <w:rPr>
          <w:rFonts w:ascii="Arial" w:hAnsi="Arial" w:cs="Arial"/>
          <w:sz w:val="24"/>
          <w:szCs w:val="24"/>
        </w:rPr>
        <w:t>s es comprometen al respecte i al amor mutu sota la benedicció de Déu. A més el manament bíblic de respectar tota vida humana, com ja està escrit al decàleg de Moisès en el 5</w:t>
      </w:r>
      <w:r>
        <w:rPr>
          <w:rFonts w:ascii="Arial" w:hAnsi="Arial" w:cs="Arial"/>
          <w:sz w:val="24"/>
          <w:szCs w:val="24"/>
          <w:vertAlign w:val="superscript"/>
        </w:rPr>
        <w:t>è</w:t>
      </w:r>
      <w:r>
        <w:rPr>
          <w:rFonts w:ascii="Arial" w:hAnsi="Arial" w:cs="Arial"/>
          <w:sz w:val="24"/>
          <w:szCs w:val="24"/>
        </w:rPr>
        <w:t xml:space="preserve"> manament de no Matar, implica ja la absència de maltractament a la dona. Doncs s</w:t>
      </w:r>
      <w:r>
        <w:rPr>
          <w:rFonts w:ascii="Arial" w:hAnsi="Arial" w:cs="Arial"/>
          <w:sz w:val="24"/>
          <w:szCs w:val="24"/>
        </w:rPr>
        <w:t>i sembla que a la nostra societat actual és més freqüent trobar-nos amb la violència de Gènere que provoca tantes morts de dones que surten diàriament a les noticies a tot Catalunya, sense distinció de estatus social ni raça o creença. És un fenomen totalm</w:t>
      </w:r>
      <w:r>
        <w:rPr>
          <w:rFonts w:ascii="Arial" w:hAnsi="Arial" w:cs="Arial"/>
          <w:sz w:val="24"/>
          <w:szCs w:val="24"/>
        </w:rPr>
        <w:t xml:space="preserve">ent execrable per la tradició ortodoxa. No s’admet cap justificació Patriarcal ni de dret, ja que trenca el dret fonamental a la vida de tot ésser humà. </w:t>
      </w:r>
    </w:p>
    <w:p w14:paraId="3531D247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Cristianisme de la Federació de Famílies per  la Pau i la Unificació Mundial</w:t>
      </w:r>
    </w:p>
    <w:p w14:paraId="535CB0A1" w14:textId="77777777" w:rsidR="00085DAE" w:rsidRDefault="00380FA5">
      <w:pPr>
        <w:pBdr>
          <w:bottom w:val="single" w:sz="12" w:space="1" w:color="000000"/>
        </w:pBdr>
        <w:jc w:val="both"/>
      </w:pPr>
      <w:r>
        <w:rPr>
          <w:rFonts w:ascii="Arial" w:hAnsi="Arial" w:cs="Arial"/>
          <w:sz w:val="24"/>
          <w:szCs w:val="24"/>
        </w:rPr>
        <w:t xml:space="preserve">Es parteix de la base de </w:t>
      </w:r>
      <w:r>
        <w:rPr>
          <w:rFonts w:ascii="Arial" w:hAnsi="Arial" w:cs="Arial"/>
          <w:sz w:val="24"/>
          <w:szCs w:val="24"/>
        </w:rPr>
        <w:t>que la família és l’Escola de l’amor. I que el que es practica a casa, es practicarà en la societat. És fonamental el compromís a que tant l’home com la dona no es peguin i també s’aconsella que mai es barallin davant del fills. En aquesta tradició no es p</w:t>
      </w:r>
      <w:r>
        <w:rPr>
          <w:rFonts w:ascii="Arial" w:hAnsi="Arial" w:cs="Arial"/>
          <w:sz w:val="24"/>
          <w:szCs w:val="24"/>
        </w:rPr>
        <w:t>renen begudes alcohòliques ni drogues, que alteren la consciència dels individus i són en molts casos desencadenants de violència i crims.</w:t>
      </w:r>
    </w:p>
    <w:p w14:paraId="25F0EB3A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:::::::::::::::::::::::::::::::::::::::::::::::::::::::::::::::::::::::::::::::::::::::::::::::::::::::::::::::::::::</w:t>
      </w:r>
      <w:r>
        <w:rPr>
          <w:rFonts w:ascii="Arial" w:hAnsi="Arial" w:cs="Arial"/>
          <w:sz w:val="24"/>
          <w:szCs w:val="24"/>
        </w:rPr>
        <w:t>::::::::</w:t>
      </w:r>
    </w:p>
    <w:p w14:paraId="267CE8A3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En general podem afirmar que les tradicions religioses i espirituals representem un conjunt de persones que amb altres entitats, moviments i persones, volem la pau, que és el contrari del que surt en els mitjans de comunicació.</w:t>
      </w:r>
    </w:p>
    <w:p w14:paraId="20F58384" w14:textId="77777777" w:rsidR="00085DAE" w:rsidRDefault="00380FA5">
      <w:r>
        <w:rPr>
          <w:rFonts w:ascii="Arial" w:hAnsi="Arial" w:cs="Arial"/>
          <w:sz w:val="24"/>
          <w:szCs w:val="24"/>
          <w:lang w:bidi="bo-CN"/>
        </w:rPr>
        <w:t>Estem aquí i hem de</w:t>
      </w:r>
      <w:r>
        <w:rPr>
          <w:rFonts w:ascii="Arial" w:hAnsi="Arial" w:cs="Arial"/>
          <w:sz w:val="24"/>
          <w:szCs w:val="24"/>
          <w:lang w:bidi="bo-CN"/>
        </w:rPr>
        <w:t xml:space="preserve"> continuar per marcar una diferència.</w:t>
      </w:r>
    </w:p>
    <w:p w14:paraId="05C331AE" w14:textId="4B00F4D1" w:rsidR="00085DAE" w:rsidRDefault="00085DA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EBCCE43" w14:textId="2C41E677" w:rsidR="00865A2E" w:rsidRDefault="00865A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7331C19" w14:textId="7EC9E61C" w:rsidR="00865A2E" w:rsidRDefault="00865A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28DCA44" w14:textId="3495638D" w:rsidR="00865A2E" w:rsidRDefault="00865A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218F1AF" w14:textId="71FCC221" w:rsidR="00865A2E" w:rsidRDefault="00865A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FDDAAC8" w14:textId="15ED6BE3" w:rsidR="00865A2E" w:rsidRDefault="00865A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50A3E7" w14:textId="77777777" w:rsidR="00865A2E" w:rsidRDefault="00865A2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C5581B5" w14:textId="77777777" w:rsidR="00085DAE" w:rsidRDefault="00380FA5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lastRenderedPageBreak/>
        <w:t>3ª Quines actuacions s’estan fent i quins compromisos creus es podrien fer des de la teva comunitat per incloure la igualtat de drets entre homes i dones i per donar suport a les víctimes i a les persones que les reco</w:t>
      </w:r>
      <w:r>
        <w:rPr>
          <w:rFonts w:ascii="Arial" w:hAnsi="Arial" w:cs="Arial"/>
          <w:b/>
          <w:bCs/>
          <w:sz w:val="24"/>
          <w:szCs w:val="24"/>
        </w:rPr>
        <w:t xml:space="preserve">lzen?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 quins passos podríem fer per prendre consciència d’aquesta discriminació i veure quines ajudes mútues entre comunitats es poden endegar?</w:t>
      </w:r>
    </w:p>
    <w:p w14:paraId="675DB7A5" w14:textId="77777777" w:rsidR="00085DAE" w:rsidRDefault="00380FA5">
      <w:pPr>
        <w:spacing w:after="0" w:line="240" w:lineRule="auto"/>
      </w:pPr>
      <w:r>
        <w:rPr>
          <w:rFonts w:ascii="Arial" w:hAnsi="Arial" w:cs="Arial"/>
          <w:b/>
          <w:bCs/>
          <w:i/>
          <w:iCs/>
          <w:sz w:val="24"/>
          <w:szCs w:val="24"/>
          <w:lang w:bidi="bo-CN"/>
        </w:rPr>
        <w:t>Budisme</w:t>
      </w:r>
    </w:p>
    <w:p w14:paraId="115B2C4E" w14:textId="77777777" w:rsidR="00085DAE" w:rsidRDefault="00380FA5">
      <w:pPr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>Es podria fer a cada comunitat:</w:t>
      </w:r>
    </w:p>
    <w:p w14:paraId="71BF6D5F" w14:textId="77777777" w:rsidR="00085DAE" w:rsidRDefault="00380FA5">
      <w:pPr>
        <w:pStyle w:val="Prrafodelista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>Formació en matèria de gènere</w:t>
      </w:r>
    </w:p>
    <w:p w14:paraId="57D3C8D3" w14:textId="77777777" w:rsidR="00085DAE" w:rsidRDefault="00380FA5">
      <w:pPr>
        <w:pStyle w:val="Prrafodelista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Analitzar què passa a la </w:t>
      </w:r>
      <w:r>
        <w:rPr>
          <w:rFonts w:ascii="Arial" w:eastAsia="Times New Roman" w:hAnsi="Arial" w:cs="Arial"/>
          <w:sz w:val="24"/>
          <w:szCs w:val="24"/>
          <w:lang w:eastAsia="es-ES"/>
        </w:rPr>
        <w:t>comunitat en matèria de discriminació i violència de gènere per tal de veure quin és l'estat de la qüestió.</w:t>
      </w:r>
    </w:p>
    <w:p w14:paraId="72CC3578" w14:textId="77777777" w:rsidR="00085DAE" w:rsidRDefault="00380FA5">
      <w:pPr>
        <w:pStyle w:val="Prrafodelista"/>
        <w:numPr>
          <w:ilvl w:val="0"/>
          <w:numId w:val="1"/>
        </w:numPr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>Establir un pla d'igualtat, protocols de prevenció o manuals de bones pràctiques.</w:t>
      </w:r>
    </w:p>
    <w:p w14:paraId="1F2C2F3D" w14:textId="77777777" w:rsidR="00085DAE" w:rsidRDefault="00380FA5">
      <w:pPr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meva comunitat és molt petita i la major part som dones, també </w:t>
      </w:r>
      <w:r>
        <w:rPr>
          <w:rFonts w:ascii="Arial" w:eastAsia="Times New Roman" w:hAnsi="Arial" w:cs="Arial"/>
          <w:sz w:val="24"/>
          <w:szCs w:val="24"/>
          <w:lang w:eastAsia="es-ES"/>
        </w:rPr>
        <w:t>a l'equip directiu, per tant no estem fent res de moment, però si hagués de fer quelcom, faria aquestes tres coses que he esmentat.</w:t>
      </w:r>
    </w:p>
    <w:p w14:paraId="7D1CE756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8E3C693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545EAD1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Església de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Scientology</w:t>
      </w:r>
      <w:proofErr w:type="spellEnd"/>
    </w:p>
    <w:p w14:paraId="564E1F9A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Es fan Campanyes educatives sobre els Drets Humans amb uns anuncis i uns vídeos i documents per ca</w:t>
      </w:r>
      <w:r>
        <w:rPr>
          <w:rFonts w:ascii="Arial" w:hAnsi="Arial" w:cs="Arial"/>
          <w:sz w:val="24"/>
          <w:szCs w:val="24"/>
        </w:rPr>
        <w:t>da Dret Humà, que es reparteixen i difonen per tot el món , en els centres comercials, per la televisió, en conferències, en llocs d’estudi per professors, ...</w:t>
      </w:r>
    </w:p>
    <w:p w14:paraId="0E1F4252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Es fa teatre-fòrum pels infants i adolescents</w:t>
      </w:r>
    </w:p>
    <w:p w14:paraId="6040026D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És molt important el compromís en l’educació inten</w:t>
      </w:r>
      <w:r>
        <w:rPr>
          <w:rFonts w:ascii="Arial" w:hAnsi="Arial" w:cs="Arial"/>
          <w:sz w:val="24"/>
          <w:szCs w:val="24"/>
        </w:rPr>
        <w:t>tant una educació igual per homes i dones.</w:t>
      </w:r>
    </w:p>
    <w:p w14:paraId="12AA0A1C" w14:textId="77777777" w:rsidR="00085DAE" w:rsidRDefault="00085DAE">
      <w:pPr>
        <w:jc w:val="both"/>
        <w:rPr>
          <w:rFonts w:ascii="Arial" w:hAnsi="Arial" w:cs="Arial"/>
          <w:sz w:val="24"/>
          <w:szCs w:val="24"/>
        </w:rPr>
      </w:pPr>
    </w:p>
    <w:p w14:paraId="205286FA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Fe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bahà’í</w:t>
      </w:r>
      <w:proofErr w:type="spellEnd"/>
    </w:p>
    <w:p w14:paraId="1910DE25" w14:textId="77777777" w:rsidR="00085DAE" w:rsidRDefault="00380FA5">
      <w:pPr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>Analitzar què passa  i les arrels de la discriminació i de la  violència de gènere per tal de que els infants i joves aprenguin a moure’s per la vida de forma adequada.</w:t>
      </w:r>
    </w:p>
    <w:p w14:paraId="3726E332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Cal:</w:t>
      </w:r>
    </w:p>
    <w:p w14:paraId="69E6C004" w14:textId="77777777" w:rsidR="00085DAE" w:rsidRDefault="00380FA5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sz w:val="24"/>
          <w:szCs w:val="24"/>
        </w:rPr>
        <w:t>tenir programes d’educació d</w:t>
      </w:r>
      <w:r>
        <w:rPr>
          <w:rFonts w:ascii="Arial" w:hAnsi="Arial" w:cs="Arial"/>
          <w:sz w:val="24"/>
          <w:szCs w:val="24"/>
        </w:rPr>
        <w:t>els joves</w:t>
      </w:r>
    </w:p>
    <w:p w14:paraId="546144E6" w14:textId="77777777" w:rsidR="00085DAE" w:rsidRDefault="00380FA5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sz w:val="24"/>
          <w:szCs w:val="24"/>
        </w:rPr>
        <w:t>inculcar a tothom que totes i tots tenim una dignitat i que no ens hem de rebaixar de cap manera al pla animal. És una necessitat espiritual.</w:t>
      </w:r>
    </w:p>
    <w:p w14:paraId="329D1787" w14:textId="77777777" w:rsidR="00085DAE" w:rsidRDefault="00380FA5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sz w:val="24"/>
          <w:szCs w:val="24"/>
        </w:rPr>
        <w:t>Desenvolupar es atributs divins en un mateix.</w:t>
      </w:r>
    </w:p>
    <w:p w14:paraId="4F9C6611" w14:textId="77777777" w:rsidR="00085DAE" w:rsidRDefault="00380FA5">
      <w:pPr>
        <w:pStyle w:val="Prrafodelista"/>
        <w:numPr>
          <w:ilvl w:val="0"/>
          <w:numId w:val="3"/>
        </w:numPr>
        <w:jc w:val="both"/>
      </w:pPr>
      <w:r>
        <w:rPr>
          <w:rFonts w:ascii="Arial" w:hAnsi="Arial" w:cs="Arial"/>
          <w:sz w:val="24"/>
          <w:szCs w:val="24"/>
        </w:rPr>
        <w:t>Procurar que regni en el nostre cor  la voluntat de Déu.</w:t>
      </w:r>
    </w:p>
    <w:p w14:paraId="3E0473B7" w14:textId="40ACB6D9" w:rsidR="00085DAE" w:rsidRDefault="00085DAE">
      <w:pPr>
        <w:jc w:val="both"/>
        <w:rPr>
          <w:rFonts w:ascii="Arial" w:hAnsi="Arial" w:cs="Arial"/>
          <w:sz w:val="24"/>
          <w:szCs w:val="24"/>
        </w:rPr>
      </w:pPr>
    </w:p>
    <w:p w14:paraId="3CEF8C2F" w14:textId="77777777" w:rsidR="00865A2E" w:rsidRDefault="00865A2E">
      <w:pPr>
        <w:jc w:val="both"/>
        <w:rPr>
          <w:rFonts w:ascii="Arial" w:hAnsi="Arial" w:cs="Arial"/>
          <w:sz w:val="24"/>
          <w:szCs w:val="24"/>
        </w:rPr>
      </w:pPr>
    </w:p>
    <w:p w14:paraId="4BD80FA4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Cristianisme catòlic</w:t>
      </w:r>
    </w:p>
    <w:p w14:paraId="3ADCF074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A les Escoles Cristianes s’ha parlat poc dels Drets Humans i no s’ha inculcat suficientment la responsabilitat que cada ciutadà té envers els altres i envers els bens públics. En algunes classes de religió, alguns professors han inclòs</w:t>
      </w:r>
      <w:r>
        <w:rPr>
          <w:rFonts w:ascii="Arial" w:hAnsi="Arial" w:cs="Arial"/>
          <w:sz w:val="24"/>
          <w:szCs w:val="24"/>
        </w:rPr>
        <w:t xml:space="preserve"> el tema dels Drets Humans.</w:t>
      </w:r>
    </w:p>
    <w:p w14:paraId="49015EDE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L’ Església Catòlica no reconeix tots els Drets Humans. L’ estat del Vaticà és dels que ha signat menys resolucions sobre els Drets Humans.</w:t>
      </w:r>
    </w:p>
    <w:p w14:paraId="54A1447D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Hi ha altres Estats, però, que els signen i no ho compleixen.</w:t>
      </w:r>
    </w:p>
    <w:p w14:paraId="49CD4115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 xml:space="preserve">En les petites comunitats </w:t>
      </w:r>
      <w:r>
        <w:rPr>
          <w:rFonts w:ascii="Arial" w:hAnsi="Arial" w:cs="Arial"/>
          <w:sz w:val="24"/>
          <w:szCs w:val="24"/>
        </w:rPr>
        <w:t>cristianes cal:</w:t>
      </w:r>
    </w:p>
    <w:p w14:paraId="62469C04" w14:textId="77777777" w:rsidR="00085DAE" w:rsidRDefault="00380FA5">
      <w:pPr>
        <w:pStyle w:val="Prrafodelista"/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reconèixer a cadascú la seva pròpia dignitat i respectar la dignitat de l’altra persona.</w:t>
      </w:r>
    </w:p>
    <w:p w14:paraId="49DC3A0B" w14:textId="77777777" w:rsidR="00085DAE" w:rsidRDefault="00380FA5">
      <w:pPr>
        <w:pStyle w:val="Prrafodelista"/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prendre consciència que tots i totes tenim una dignitat.</w:t>
      </w:r>
    </w:p>
    <w:p w14:paraId="20AB83C0" w14:textId="77777777" w:rsidR="00085DAE" w:rsidRDefault="00380FA5">
      <w:pPr>
        <w:pStyle w:val="Prrafodelista"/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>ensenyar-ho dins les comunitats als infants i joves.</w:t>
      </w:r>
    </w:p>
    <w:p w14:paraId="6EEA28BA" w14:textId="77777777" w:rsidR="00085DAE" w:rsidRDefault="00380FA5">
      <w:pPr>
        <w:pStyle w:val="Prrafodelista"/>
        <w:numPr>
          <w:ilvl w:val="0"/>
          <w:numId w:val="2"/>
        </w:numPr>
        <w:jc w:val="both"/>
      </w:pPr>
      <w:r>
        <w:rPr>
          <w:rFonts w:ascii="Arial" w:hAnsi="Arial" w:cs="Arial"/>
          <w:sz w:val="24"/>
          <w:szCs w:val="24"/>
        </w:rPr>
        <w:t xml:space="preserve">Ensenyar que cal estimar als altres </w:t>
      </w:r>
      <w:r>
        <w:rPr>
          <w:rFonts w:ascii="Arial" w:hAnsi="Arial" w:cs="Arial"/>
          <w:sz w:val="24"/>
          <w:szCs w:val="24"/>
        </w:rPr>
        <w:t>com a tu mateix, sense oblidar cap de les dues parts: els altres i un mateix, Estimar-se un mateix no és egoisme.</w:t>
      </w:r>
    </w:p>
    <w:p w14:paraId="28294874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Cristianisme evangèlic</w:t>
      </w:r>
    </w:p>
    <w:p w14:paraId="52CD5EBC" w14:textId="77777777" w:rsidR="00085DAE" w:rsidRDefault="00085DAE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BB82EE9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Cristianisme ortodox</w:t>
      </w:r>
    </w:p>
    <w:p w14:paraId="53EC679A" w14:textId="77777777" w:rsidR="00085DAE" w:rsidRDefault="00380F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comunitat ortodoxa és un organisme acollidor. En aquest sentit es compromet a donar suport i a</w:t>
      </w:r>
      <w:r>
        <w:rPr>
          <w:rFonts w:ascii="Arial" w:hAnsi="Arial" w:cs="Arial"/>
          <w:sz w:val="24"/>
          <w:szCs w:val="24"/>
        </w:rPr>
        <w:t xml:space="preserve">jut a tot membre de la comunitat que pateix qualsevol acció de violència o maltractament  en la seva vida familiar. Els membres familiars propers a la situació de maltractament o violència fan de mediadors per a resoldre els conflictes. S’acull a la o les </w:t>
      </w:r>
      <w:r>
        <w:rPr>
          <w:rFonts w:ascii="Arial" w:hAnsi="Arial" w:cs="Arial"/>
          <w:sz w:val="24"/>
          <w:szCs w:val="24"/>
        </w:rPr>
        <w:t xml:space="preserve">víctimes ja que la violència normalment afecte a tots els membres de la família, fills, etc.. i altres famílies de la comunitat ofereixen la seva protecció per evitar que es repeteixi la violència. S’intervé amb les dues parts la dona víctima i l’agressor </w:t>
      </w:r>
      <w:r>
        <w:rPr>
          <w:rFonts w:ascii="Arial" w:hAnsi="Arial" w:cs="Arial"/>
          <w:sz w:val="24"/>
          <w:szCs w:val="24"/>
        </w:rPr>
        <w:t>si és l’home. Els membres masculins fan de mediadors amb l’agressor i també el Sacerdot de la parròquia que és el responsable de la cura dels seus feligresos també intervé en resoldre el conflicte i la situació de violència de gènere. Normalment la vigilàn</w:t>
      </w:r>
      <w:r>
        <w:rPr>
          <w:rFonts w:ascii="Arial" w:hAnsi="Arial" w:cs="Arial"/>
          <w:sz w:val="24"/>
          <w:szCs w:val="24"/>
        </w:rPr>
        <w:t>cia pastoral del pastor redueix molt els casos que es puguin donar. La comunitat doncs s’implica en la solució del conflicte rebutjant qualsevol acte de violència de gènere i acull tant a la víctima i les víctimes com el agressor. No se l’exclou de la comu</w:t>
      </w:r>
      <w:r>
        <w:rPr>
          <w:rFonts w:ascii="Arial" w:hAnsi="Arial" w:cs="Arial"/>
          <w:sz w:val="24"/>
          <w:szCs w:val="24"/>
        </w:rPr>
        <w:t xml:space="preserve">nitat, només s’exclou la conducta agressiva. La vida en la fe ortodoxa promou el respecte a totes les famílies de feligresos ortodoxes. </w:t>
      </w:r>
    </w:p>
    <w:p w14:paraId="2F4F594F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Cristianisme de la Federació de Famílies per  la Pau i la Unificació Mundial</w:t>
      </w:r>
    </w:p>
    <w:p w14:paraId="122207CA" w14:textId="77777777" w:rsidR="00085DAE" w:rsidRDefault="00380FA5">
      <w:pPr>
        <w:jc w:val="both"/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És molt important que els homes comprengui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 el gran benefici que poden obtenir de col·laborar amb les dones. Aquestes poden aportar allò que a ells els manca. L’actitud de les dones, mai ha de ser la de suplantar als homes i menys faltar al respecte que es mereixen. Ens necessitem els uns als altr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es. Una de les Associacions del Moviment de la Unificació és l’Associació de dones per la Pau Mundial, que treballa a nivell internacional per apoderar a les dones.</w:t>
      </w:r>
    </w:p>
    <w:p w14:paraId="3E918CED" w14:textId="77777777" w:rsidR="00085DAE" w:rsidRDefault="00380FA5">
      <w:pPr>
        <w:jc w:val="both"/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Quan hi ha esquerdes, són difícils d’arreglar. Però no és impossible. Sempre es pot comença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 de nou. </w:t>
      </w:r>
    </w:p>
    <w:p w14:paraId="70D830F1" w14:textId="77777777" w:rsidR="00085DAE" w:rsidRDefault="00380FA5">
      <w:pPr>
        <w:jc w:val="both"/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Hem de donar tot el suport i proporcionar mitjans de protecció a les víctimes i de reeducació dels violents. Però el millor es prevenir més que el haver de curar. Per això els grups religiosos hi tenen un paper molt important, en educar i ajudar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madurar interiorment a tothom. I també els mitjans de comunicació. S’hauria de penalitzar tots aquells continguts que fan tant de malt als infants i adolescents</w:t>
      </w:r>
    </w:p>
    <w:p w14:paraId="30DA8D61" w14:textId="77777777" w:rsidR="00085DAE" w:rsidRDefault="00380FA5">
      <w:pPr>
        <w:jc w:val="both"/>
      </w:pPr>
      <w:r>
        <w:rPr>
          <w:rFonts w:ascii="Arial" w:hAnsi="Arial" w:cs="Arial"/>
          <w:b/>
          <w:bCs/>
          <w:i/>
          <w:iCs/>
          <w:sz w:val="24"/>
          <w:szCs w:val="24"/>
        </w:rPr>
        <w:t>::::::::::::::::::::::::::::::::::::::::::::::::::::::::::::::::::::::::::::::::::::::::::::</w:t>
      </w:r>
      <w:r>
        <w:rPr>
          <w:rFonts w:ascii="Arial" w:hAnsi="Arial" w:cs="Arial"/>
          <w:b/>
          <w:bCs/>
          <w:i/>
          <w:iCs/>
          <w:sz w:val="24"/>
          <w:szCs w:val="24"/>
        </w:rPr>
        <w:t>::::::::::::</w:t>
      </w:r>
    </w:p>
    <w:p w14:paraId="4B6E9795" w14:textId="77777777" w:rsidR="00085DAE" w:rsidRDefault="00380FA5">
      <w:pPr>
        <w:jc w:val="both"/>
      </w:pPr>
      <w:r>
        <w:rPr>
          <w:rFonts w:ascii="Arial" w:hAnsi="Arial" w:cs="Arial"/>
          <w:sz w:val="24"/>
          <w:szCs w:val="24"/>
        </w:rPr>
        <w:t>Per part de totes les tradicions és important:</w:t>
      </w:r>
    </w:p>
    <w:p w14:paraId="6CBA04B2" w14:textId="77777777" w:rsidR="00085DAE" w:rsidRDefault="00380FA5">
      <w:pPr>
        <w:pStyle w:val="Prrafodelista"/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>tenir sempre més en compte i fonamentar-se  en el fons de la qüestió (més esperit i més cor) que no pas preocupar-se per les diverses formes religioses.</w:t>
      </w:r>
    </w:p>
    <w:p w14:paraId="37530B23" w14:textId="77777777" w:rsidR="00085DAE" w:rsidRDefault="00380FA5">
      <w:pPr>
        <w:pStyle w:val="Prrafodelista"/>
        <w:numPr>
          <w:ilvl w:val="0"/>
          <w:numId w:val="4"/>
        </w:numPr>
        <w:jc w:val="both"/>
      </w:pPr>
      <w:r>
        <w:rPr>
          <w:rFonts w:ascii="Arial" w:hAnsi="Arial" w:cs="Arial"/>
          <w:sz w:val="24"/>
          <w:szCs w:val="24"/>
        </w:rPr>
        <w:t>I en quant a la violència de gènere:</w:t>
      </w:r>
    </w:p>
    <w:p w14:paraId="07DF1BE7" w14:textId="77777777" w:rsidR="00085DAE" w:rsidRDefault="00380FA5">
      <w:pPr>
        <w:pStyle w:val="Prrafodelista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ajudar</w:t>
      </w:r>
      <w:r>
        <w:rPr>
          <w:rFonts w:ascii="Arial" w:hAnsi="Arial" w:cs="Arial"/>
          <w:sz w:val="24"/>
          <w:szCs w:val="24"/>
        </w:rPr>
        <w:t xml:space="preserve"> sempre a la víctima</w:t>
      </w:r>
    </w:p>
    <w:p w14:paraId="153E2CC3" w14:textId="77777777" w:rsidR="00085DAE" w:rsidRDefault="00380FA5">
      <w:pPr>
        <w:pStyle w:val="Prrafodelista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no silenciar-la</w:t>
      </w:r>
    </w:p>
    <w:p w14:paraId="0D47DF07" w14:textId="77777777" w:rsidR="00085DAE" w:rsidRDefault="00380FA5">
      <w:pPr>
        <w:pStyle w:val="Prrafodelista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protegir als que la recolzen</w:t>
      </w:r>
    </w:p>
    <w:p w14:paraId="1943CD23" w14:textId="77777777" w:rsidR="00085DAE" w:rsidRDefault="00380FA5">
      <w:pPr>
        <w:pStyle w:val="Prrafodelista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tenir espais segurs per tothom</w:t>
      </w:r>
    </w:p>
    <w:p w14:paraId="59217707" w14:textId="77777777" w:rsidR="00085DAE" w:rsidRDefault="00380FA5">
      <w:pPr>
        <w:pStyle w:val="Prrafodelista"/>
        <w:numPr>
          <w:ilvl w:val="0"/>
          <w:numId w:val="5"/>
        </w:numPr>
        <w:jc w:val="both"/>
      </w:pPr>
      <w:r>
        <w:rPr>
          <w:rFonts w:ascii="Arial" w:hAnsi="Arial" w:cs="Arial"/>
          <w:sz w:val="24"/>
          <w:szCs w:val="24"/>
        </w:rPr>
        <w:t>distingir la violència realitzada del trauma posterior que sempre retorna, que impedeix reconstruir-se com a persona, reconèixer-se en la seva dignitat, el que</w:t>
      </w:r>
      <w:r>
        <w:rPr>
          <w:rFonts w:ascii="Arial" w:hAnsi="Arial" w:cs="Arial"/>
          <w:sz w:val="24"/>
          <w:szCs w:val="24"/>
        </w:rPr>
        <w:t xml:space="preserve"> cal sovint un tractament professional.</w:t>
      </w:r>
    </w:p>
    <w:p w14:paraId="73E03409" w14:textId="77777777" w:rsidR="00085DAE" w:rsidRDefault="00085DAE">
      <w:pPr>
        <w:pStyle w:val="Prrafodelista"/>
        <w:spacing w:after="0" w:line="24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ca-ES"/>
        </w:rPr>
      </w:pPr>
    </w:p>
    <w:p w14:paraId="7B393E11" w14:textId="77777777" w:rsidR="00085DAE" w:rsidRDefault="00085DA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0F1BAB" w14:textId="77777777" w:rsidR="00085DAE" w:rsidRDefault="00380FA5">
      <w:pPr>
        <w:jc w:val="both"/>
      </w:pPr>
      <w:r>
        <w:rPr>
          <w:rFonts w:ascii="Arial" w:hAnsi="Arial" w:cs="Arial"/>
          <w:b/>
          <w:bCs/>
          <w:sz w:val="24"/>
          <w:szCs w:val="24"/>
        </w:rPr>
        <w:t>4ª  Com ens podríem posicionar públicament com a GDI de Gràcia en front la discriminació violència per tal de crear un clima on la víctima es senti segura per poder expressar-ho?</w:t>
      </w:r>
    </w:p>
    <w:p w14:paraId="04A554F4" w14:textId="77777777" w:rsidR="00085DAE" w:rsidRDefault="00380FA5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Analitzar les causes</w:t>
      </w:r>
    </w:p>
    <w:p w14:paraId="55B8C259" w14:textId="77777777" w:rsidR="00085DAE" w:rsidRDefault="00380FA5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 xml:space="preserve">Prendre </w:t>
      </w:r>
      <w:r>
        <w:rPr>
          <w:rFonts w:ascii="Arial" w:hAnsi="Arial" w:cs="Arial"/>
          <w:sz w:val="24"/>
          <w:szCs w:val="24"/>
        </w:rPr>
        <w:t>consciència de tal realitat</w:t>
      </w:r>
    </w:p>
    <w:p w14:paraId="2C04A288" w14:textId="77777777" w:rsidR="00085DAE" w:rsidRDefault="00380FA5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Reconèixer que hi ha violència més enllà de la família i sobre tot envers els dèbils en general.</w:t>
      </w:r>
    </w:p>
    <w:p w14:paraId="48DBF8D9" w14:textId="77777777" w:rsidR="00085DAE" w:rsidRDefault="00380FA5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Influir a través de l’educació i la transmissió de valors en favor del diàleg i la pau.</w:t>
      </w:r>
    </w:p>
    <w:p w14:paraId="39E67493" w14:textId="77777777" w:rsidR="00085DAE" w:rsidRDefault="00380FA5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Posar en qüestió els rols domèstics “tradic</w:t>
      </w:r>
      <w:r>
        <w:rPr>
          <w:rFonts w:ascii="Arial" w:hAnsi="Arial" w:cs="Arial"/>
          <w:sz w:val="24"/>
          <w:szCs w:val="24"/>
        </w:rPr>
        <w:t>ionals”</w:t>
      </w:r>
    </w:p>
    <w:p w14:paraId="5912F9C7" w14:textId="77777777" w:rsidR="00085DAE" w:rsidRDefault="00380FA5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Respondre sempre amb diàleg i no amb violència als actes violents.</w:t>
      </w:r>
    </w:p>
    <w:p w14:paraId="480520FB" w14:textId="77777777" w:rsidR="00085DAE" w:rsidRDefault="00380FA5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Veure si podem crear un clima proper, afectuós i ser un referent per a la víctima.</w:t>
      </w:r>
    </w:p>
    <w:p w14:paraId="07CF2749" w14:textId="77777777" w:rsidR="00085DAE" w:rsidRDefault="00380FA5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El GDI podria tenir psicòlogues i treballadores socials de referència a qui poder derivar els poss</w:t>
      </w:r>
      <w:r>
        <w:rPr>
          <w:rFonts w:ascii="Arial" w:hAnsi="Arial" w:cs="Arial"/>
          <w:sz w:val="24"/>
          <w:szCs w:val="24"/>
        </w:rPr>
        <w:t>ibles cassos.</w:t>
      </w:r>
    </w:p>
    <w:p w14:paraId="3122D6CA" w14:textId="77777777" w:rsidR="00085DAE" w:rsidRDefault="00380FA5">
      <w:pPr>
        <w:pStyle w:val="Prrafodelista"/>
        <w:numPr>
          <w:ilvl w:val="0"/>
          <w:numId w:val="1"/>
        </w:numPr>
        <w:jc w:val="both"/>
      </w:pPr>
      <w:r>
        <w:rPr>
          <w:rFonts w:ascii="Arial" w:hAnsi="Arial" w:cs="Arial"/>
          <w:sz w:val="24"/>
          <w:szCs w:val="24"/>
        </w:rPr>
        <w:t>Una vegada es tingués això es podria oferir a les diferents comunitats.</w:t>
      </w:r>
    </w:p>
    <w:p w14:paraId="2096D0DC" w14:textId="77777777" w:rsidR="00085DAE" w:rsidRDefault="00085DAE">
      <w:pPr>
        <w:pStyle w:val="Prrafodelista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4D75AB7" w14:textId="77777777" w:rsidR="00085DAE" w:rsidRDefault="00085DAE"/>
    <w:sectPr w:rsidR="00085DAE">
      <w:footerReference w:type="default" r:id="rId8"/>
      <w:pgSz w:w="11906" w:h="16838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E5CE2" w14:textId="77777777" w:rsidR="00380FA5" w:rsidRDefault="00380FA5">
      <w:pPr>
        <w:spacing w:after="0" w:line="240" w:lineRule="auto"/>
      </w:pPr>
      <w:r>
        <w:separator/>
      </w:r>
    </w:p>
  </w:endnote>
  <w:endnote w:type="continuationSeparator" w:id="0">
    <w:p w14:paraId="2B6927FC" w14:textId="77777777" w:rsidR="00380FA5" w:rsidRDefault="0038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655364"/>
      <w:docPartObj>
        <w:docPartGallery w:val="Page Numbers (Bottom of Page)"/>
        <w:docPartUnique/>
      </w:docPartObj>
    </w:sdtPr>
    <w:sdtEndPr/>
    <w:sdtContent>
      <w:p w14:paraId="318A0DF7" w14:textId="77777777" w:rsidR="00085DAE" w:rsidRDefault="00380FA5">
        <w:pPr>
          <w:pStyle w:val="Piedep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 w14:paraId="18468856" w14:textId="77777777" w:rsidR="00085DAE" w:rsidRDefault="00085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4E99" w14:textId="77777777" w:rsidR="00380FA5" w:rsidRDefault="00380FA5">
      <w:pPr>
        <w:spacing w:after="0" w:line="240" w:lineRule="auto"/>
      </w:pPr>
      <w:r>
        <w:separator/>
      </w:r>
    </w:p>
  </w:footnote>
  <w:footnote w:type="continuationSeparator" w:id="0">
    <w:p w14:paraId="4832AB12" w14:textId="77777777" w:rsidR="00380FA5" w:rsidRDefault="0038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774"/>
    <w:multiLevelType w:val="multilevel"/>
    <w:tmpl w:val="ED2066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B2594F"/>
    <w:multiLevelType w:val="multilevel"/>
    <w:tmpl w:val="EE50390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0655F"/>
    <w:multiLevelType w:val="multilevel"/>
    <w:tmpl w:val="7A48BD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2932EF"/>
    <w:multiLevelType w:val="multilevel"/>
    <w:tmpl w:val="648016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E56EF2"/>
    <w:multiLevelType w:val="multilevel"/>
    <w:tmpl w:val="3878E0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94442D"/>
    <w:multiLevelType w:val="multilevel"/>
    <w:tmpl w:val="7946D0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AE"/>
    <w:rsid w:val="00085DAE"/>
    <w:rsid w:val="00380FA5"/>
    <w:rsid w:val="0086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21C9"/>
  <w15:docId w15:val="{DD3BEC88-770A-452C-B412-8B2CC240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8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qFormat/>
    <w:rsid w:val="006C7AF4"/>
  </w:style>
  <w:style w:type="character" w:customStyle="1" w:styleId="EncabezadoCar">
    <w:name w:val="Encabezado Car"/>
    <w:basedOn w:val="Fuentedeprrafopredeter"/>
    <w:link w:val="Encabezado"/>
    <w:uiPriority w:val="99"/>
    <w:qFormat/>
    <w:rsid w:val="00393CC3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393CC3"/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5A7D81"/>
    <w:pPr>
      <w:ind w:left="720"/>
      <w:contextualSpacing/>
    </w:pPr>
  </w:style>
  <w:style w:type="paragraph" w:customStyle="1" w:styleId="Default">
    <w:name w:val="Default"/>
    <w:qFormat/>
    <w:rsid w:val="00A07D65"/>
    <w:rPr>
      <w:rFonts w:ascii="Calibri" w:eastAsia="Calibri" w:hAnsi="Calibri" w:cs="Calibri"/>
      <w:color w:val="000000"/>
      <w:sz w:val="24"/>
      <w:szCs w:val="24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393CC3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393CC3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3C481-F49D-429D-9E72-4F247FB5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10</Pages>
  <Words>3397</Words>
  <Characters>18687</Characters>
  <Application>Microsoft Office Word</Application>
  <DocSecurity>0</DocSecurity>
  <Lines>155</Lines>
  <Paragraphs>44</Paragraphs>
  <ScaleCrop>false</ScaleCrop>
  <Company/>
  <LinksUpToDate>false</LinksUpToDate>
  <CharactersWithSpaces>22040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Constant</dc:creator>
  <dc:description/>
  <cp:lastModifiedBy>Joaquim Maria Cervera</cp:lastModifiedBy>
  <cp:revision>2</cp:revision>
  <dcterms:created xsi:type="dcterms:W3CDTF">2021-12-12T22:42:00Z</dcterms:created>
  <dcterms:modified xsi:type="dcterms:W3CDTF">2021-12-12T22:42:00Z</dcterms:modified>
  <dc:language>ca-ES</dc:language>
</cp:coreProperties>
</file>